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C9B055" w14:textId="23480E4B" w:rsidR="00422F74" w:rsidRPr="00DF0227" w:rsidRDefault="00422F74" w:rsidP="00422F74">
      <w:pPr>
        <w:tabs>
          <w:tab w:val="center" w:pos="4879"/>
          <w:tab w:val="left" w:pos="8151"/>
        </w:tabs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 w:rsidRPr="00DF0227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บทสรุปสำหรับผู้บริหาร การตรวจราชการระบบริการสุขภาพสาขามะเร็ง ปีงบประมาณ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256</w:t>
      </w:r>
      <w:r w:rsidRPr="00DF0227">
        <w:rPr>
          <w:rFonts w:ascii="TH SarabunPSK" w:hAnsi="TH SarabunPSK" w:cs="TH SarabunPSK"/>
          <w:b/>
          <w:bCs/>
          <w:sz w:val="32"/>
          <w:szCs w:val="32"/>
          <w:cs/>
        </w:rPr>
        <w:t>1 รอบ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</w:t>
      </w:r>
    </w:p>
    <w:p w14:paraId="1C034CF0" w14:textId="77777777" w:rsidR="00422F74" w:rsidRPr="003316EE" w:rsidRDefault="00422F74" w:rsidP="00422F74">
      <w:pPr>
        <w:tabs>
          <w:tab w:val="center" w:pos="4879"/>
          <w:tab w:val="left" w:pos="8151"/>
        </w:tabs>
        <w:spacing w:after="120" w:line="240" w:lineRule="auto"/>
        <w:rPr>
          <w:rFonts w:ascii="TH SarabunPSK" w:hAnsi="TH SarabunPSK" w:cs="TH SarabunPSK"/>
          <w:b/>
          <w:bCs/>
          <w:sz w:val="28"/>
        </w:rPr>
      </w:pPr>
      <w:r w:rsidRPr="003316EE">
        <w:rPr>
          <w:rFonts w:ascii="TH SarabunPSK" w:hAnsi="TH SarabunPSK" w:cs="TH SarabunPSK"/>
          <w:b/>
          <w:bCs/>
          <w:sz w:val="28"/>
          <w:cs/>
        </w:rPr>
        <w:t xml:space="preserve">สถานการณ์โรคมะเร็งปัจจุบัน  </w:t>
      </w:r>
    </w:p>
    <w:p w14:paraId="45AB65C2" w14:textId="77777777" w:rsidR="00422F74" w:rsidRDefault="00422F74" w:rsidP="00422F74">
      <w:pPr>
        <w:pStyle w:val="ListParagraph"/>
        <w:spacing w:before="120"/>
        <w:ind w:left="0"/>
        <w:contextualSpacing w:val="0"/>
        <w:jc w:val="thaiDistribute"/>
        <w:rPr>
          <w:rFonts w:ascii="TH SarabunPSK" w:hAnsi="TH SarabunPSK" w:cs="TH SarabunPSK"/>
          <w:sz w:val="28"/>
        </w:rPr>
      </w:pPr>
      <w:r w:rsidRPr="003316EE">
        <w:rPr>
          <w:rFonts w:ascii="TH SarabunPSK" w:hAnsi="TH SarabunPSK" w:cs="TH SarabunPSK"/>
          <w:sz w:val="28"/>
          <w:cs/>
        </w:rPr>
        <w:tab/>
        <w:t>ผู้ป่วยมะเร็งในประเทศไทย พบว่า อุบัติการณ์ 5 อันดับแรก ได้แก่ มะเร็งตับ มะเร็งปอด มะเร็งเต้านม มะเร็งลำไส้ใหญ่และไส้ตรง มะเร็งปากมดลูก และการเสียชีวิตจากโรคมะเร็ง 5 อันดับแรก ได้แก่ มะเร็งตับ มะเร็งปอด มะเร็งเต้านม มะเร็งปากมดลูก มะเร็งลำไส้ใหญ่และไส้ตรง</w:t>
      </w:r>
      <w:r w:rsidRPr="003316EE">
        <w:rPr>
          <w:rFonts w:ascii="TH SarabunPSK" w:hAnsi="TH SarabunPSK" w:cs="TH SarabunPSK"/>
          <w:sz w:val="28"/>
        </w:rPr>
        <w:tab/>
      </w:r>
    </w:p>
    <w:p w14:paraId="5B6BA3C2" w14:textId="77777777" w:rsidR="00422F74" w:rsidRPr="00DF0227" w:rsidRDefault="00422F74" w:rsidP="00422F74">
      <w:pPr>
        <w:spacing w:before="120" w:after="0" w:line="240" w:lineRule="auto"/>
        <w:rPr>
          <w:rFonts w:ascii="TH SarabunPSK" w:hAnsi="TH SarabunPSK" w:cs="TH SarabunPSK"/>
          <w:sz w:val="28"/>
          <w:cs/>
        </w:rPr>
      </w:pPr>
      <w:r w:rsidRPr="00DF0227">
        <w:rPr>
          <w:rFonts w:ascii="TH SarabunPSK" w:hAnsi="TH SarabunPSK" w:cs="TH SarabunPSK"/>
          <w:b/>
          <w:bCs/>
          <w:sz w:val="28"/>
          <w:cs/>
        </w:rPr>
        <w:t xml:space="preserve">ประเด็นการตรวจราชการที่มุ่งเน้น </w:t>
      </w:r>
      <w:r w:rsidRPr="00DF0227">
        <w:rPr>
          <w:rFonts w:ascii="TH SarabunPSK" w:hAnsi="TH SarabunPSK" w:cs="TH SarabunPSK"/>
          <w:b/>
          <w:bCs/>
          <w:sz w:val="28"/>
        </w:rPr>
        <w:t xml:space="preserve">: </w:t>
      </w:r>
      <w:r w:rsidRPr="00DF0227">
        <w:rPr>
          <w:rFonts w:ascii="TH SarabunPSK" w:hAnsi="TH SarabunPSK" w:cs="TH SarabunPSK"/>
          <w:color w:val="000000"/>
          <w:sz w:val="28"/>
          <w:cs/>
        </w:rPr>
        <w:t>ร้อยละผู้ป่วยมะเร็ง 5 อันดับแรก ได้รับการรักษาภายในระยะเวลาที่กำหนด</w:t>
      </w:r>
    </w:p>
    <w:p w14:paraId="4B7632FA" w14:textId="77777777" w:rsidR="00422F74" w:rsidRPr="003316EE" w:rsidRDefault="00422F74" w:rsidP="006B6AAF">
      <w:pPr>
        <w:spacing w:after="0" w:line="240" w:lineRule="auto"/>
        <w:rPr>
          <w:rFonts w:ascii="TH SarabunPSK" w:hAnsi="TH SarabunPSK" w:cs="TH SarabunPSK"/>
          <w:sz w:val="28"/>
        </w:rPr>
      </w:pPr>
      <w:r w:rsidRPr="003316EE">
        <w:rPr>
          <w:rFonts w:ascii="TH SarabunPSK" w:hAnsi="TH SarabunPSK" w:cs="TH SarabunPSK"/>
          <w:color w:val="000000"/>
          <w:spacing w:val="-8"/>
          <w:sz w:val="28"/>
          <w:cs/>
        </w:rPr>
        <w:t>ได้แก่ มะเร็งตับ</w:t>
      </w:r>
      <w:r w:rsidRPr="003316EE">
        <w:rPr>
          <w:rFonts w:ascii="TH SarabunPSK" w:hAnsi="TH SarabunPSK" w:cs="TH SarabunPSK"/>
          <w:color w:val="000000"/>
          <w:spacing w:val="-6"/>
          <w:sz w:val="28"/>
          <w:cs/>
        </w:rPr>
        <w:t>และท่อน้ำดี มะเร็ง</w:t>
      </w:r>
      <w:r w:rsidRPr="003316EE">
        <w:rPr>
          <w:rFonts w:ascii="TH SarabunPSK" w:hAnsi="TH SarabunPSK" w:cs="TH SarabunPSK"/>
          <w:color w:val="000000"/>
          <w:sz w:val="28"/>
          <w:cs/>
        </w:rPr>
        <w:t xml:space="preserve">ปอด มะเร็งเต้านม มะเร็งลำไส้ใหญ่และทวารหนัก และมะเร็งปากมดลูก </w:t>
      </w:r>
    </w:p>
    <w:p w14:paraId="108E7112" w14:textId="77777777" w:rsidR="00422F74" w:rsidRPr="003316EE" w:rsidRDefault="00422F74" w:rsidP="00422F74">
      <w:pPr>
        <w:spacing w:after="0" w:line="240" w:lineRule="auto"/>
        <w:ind w:left="720"/>
        <w:jc w:val="both"/>
        <w:rPr>
          <w:rFonts w:ascii="TH SarabunPSK" w:hAnsi="TH SarabunPSK" w:cs="TH SarabunPSK"/>
          <w:sz w:val="28"/>
          <w:cs/>
        </w:rPr>
      </w:pPr>
      <w:r w:rsidRPr="003316EE">
        <w:rPr>
          <w:rFonts w:ascii="TH SarabunPSK" w:hAnsi="TH SarabunPSK" w:cs="TH SarabunPSK"/>
          <w:sz w:val="28"/>
          <w:cs/>
        </w:rPr>
        <w:t xml:space="preserve">1. ร้อยละของผู้ป่วยที่ได้รับการรักษาด้วยการผ่าตัดภายในระยะเวลา 4 สัปดาห์ </w:t>
      </w:r>
      <w:r w:rsidRPr="003316EE">
        <w:rPr>
          <w:rFonts w:ascii="TH SarabunPSK" w:hAnsi="TH SarabunPSK" w:cs="TH SarabunPSK"/>
          <w:sz w:val="28"/>
        </w:rPr>
        <w:t xml:space="preserve">≥ </w:t>
      </w:r>
      <w:r w:rsidRPr="003316EE">
        <w:rPr>
          <w:rFonts w:ascii="TH SarabunPSK" w:hAnsi="TH SarabunPSK" w:cs="TH SarabunPSK"/>
          <w:sz w:val="28"/>
          <w:cs/>
        </w:rPr>
        <w:t>80</w:t>
      </w:r>
      <w:r w:rsidRPr="003316EE">
        <w:rPr>
          <w:rFonts w:ascii="TH SarabunPSK" w:hAnsi="TH SarabunPSK" w:cs="TH SarabunPSK"/>
          <w:sz w:val="28"/>
        </w:rPr>
        <w:t xml:space="preserve">% </w:t>
      </w:r>
    </w:p>
    <w:p w14:paraId="4394879F" w14:textId="77777777" w:rsidR="00422F74" w:rsidRPr="003316EE" w:rsidRDefault="00422F74" w:rsidP="00422F74">
      <w:pPr>
        <w:spacing w:after="0" w:line="240" w:lineRule="auto"/>
        <w:ind w:left="720"/>
        <w:jc w:val="both"/>
        <w:rPr>
          <w:rFonts w:ascii="TH SarabunPSK" w:hAnsi="TH SarabunPSK" w:cs="TH SarabunPSK"/>
          <w:sz w:val="28"/>
          <w:cs/>
        </w:rPr>
      </w:pPr>
      <w:r w:rsidRPr="003316EE">
        <w:rPr>
          <w:rFonts w:ascii="TH SarabunPSK" w:hAnsi="TH SarabunPSK" w:cs="TH SarabunPSK"/>
          <w:sz w:val="28"/>
          <w:cs/>
        </w:rPr>
        <w:t xml:space="preserve">2. ร้อยละของผู้ป่วยที่ได้รับการรักษาด้วยเคมีบำบัดภายในระยะเวลา </w:t>
      </w:r>
      <w:r w:rsidRPr="003316EE">
        <w:rPr>
          <w:rFonts w:ascii="TH SarabunPSK" w:hAnsi="TH SarabunPSK" w:cs="TH SarabunPSK"/>
          <w:sz w:val="28"/>
        </w:rPr>
        <w:t xml:space="preserve"> 6</w:t>
      </w:r>
      <w:r w:rsidRPr="003316EE">
        <w:rPr>
          <w:rFonts w:ascii="TH SarabunPSK" w:hAnsi="TH SarabunPSK" w:cs="TH SarabunPSK"/>
          <w:sz w:val="28"/>
          <w:cs/>
        </w:rPr>
        <w:t xml:space="preserve"> สัปดาห์ </w:t>
      </w:r>
      <w:r w:rsidRPr="003316EE">
        <w:rPr>
          <w:rFonts w:ascii="TH SarabunPSK" w:hAnsi="TH SarabunPSK" w:cs="TH SarabunPSK"/>
          <w:sz w:val="28"/>
        </w:rPr>
        <w:t xml:space="preserve">≥ </w:t>
      </w:r>
      <w:r w:rsidRPr="003316EE">
        <w:rPr>
          <w:rFonts w:ascii="TH SarabunPSK" w:hAnsi="TH SarabunPSK" w:cs="TH SarabunPSK"/>
          <w:sz w:val="28"/>
          <w:cs/>
        </w:rPr>
        <w:t>80</w:t>
      </w:r>
      <w:r w:rsidRPr="003316EE">
        <w:rPr>
          <w:rFonts w:ascii="TH SarabunPSK" w:hAnsi="TH SarabunPSK" w:cs="TH SarabunPSK"/>
          <w:sz w:val="28"/>
        </w:rPr>
        <w:t xml:space="preserve">% </w:t>
      </w:r>
    </w:p>
    <w:p w14:paraId="2934C271" w14:textId="27656C30" w:rsidR="00422F74" w:rsidRPr="003316EE" w:rsidRDefault="00422F74" w:rsidP="00422F74">
      <w:pPr>
        <w:spacing w:after="0" w:line="240" w:lineRule="auto"/>
        <w:ind w:left="720"/>
        <w:jc w:val="both"/>
        <w:rPr>
          <w:rFonts w:ascii="TH SarabunPSK" w:hAnsi="TH SarabunPSK" w:cs="TH SarabunPSK"/>
          <w:sz w:val="28"/>
        </w:rPr>
      </w:pPr>
      <w:r w:rsidRPr="003316EE">
        <w:rPr>
          <w:rFonts w:ascii="TH SarabunPSK" w:hAnsi="TH SarabunPSK" w:cs="TH SarabunPSK"/>
          <w:sz w:val="28"/>
          <w:cs/>
        </w:rPr>
        <w:t xml:space="preserve">3. ร้อยละของผู้ป่วยที่ได้รับการรักษาด้วยรังสีรักษาภายในระยะเวลา </w:t>
      </w:r>
      <w:r w:rsidRPr="003316EE">
        <w:rPr>
          <w:rFonts w:ascii="TH SarabunPSK" w:hAnsi="TH SarabunPSK" w:cs="TH SarabunPSK"/>
          <w:sz w:val="28"/>
        </w:rPr>
        <w:t>6</w:t>
      </w:r>
      <w:r w:rsidRPr="003316EE">
        <w:rPr>
          <w:rFonts w:ascii="TH SarabunPSK" w:hAnsi="TH SarabunPSK" w:cs="TH SarabunPSK"/>
          <w:sz w:val="28"/>
          <w:cs/>
        </w:rPr>
        <w:t xml:space="preserve"> สัปดาห์ </w:t>
      </w:r>
      <w:r w:rsidRPr="003316EE">
        <w:rPr>
          <w:rFonts w:ascii="TH SarabunPSK" w:hAnsi="TH SarabunPSK" w:cs="TH SarabunPSK"/>
          <w:sz w:val="28"/>
        </w:rPr>
        <w:t xml:space="preserve">≥ </w:t>
      </w:r>
      <w:r w:rsidRPr="003316EE">
        <w:rPr>
          <w:rFonts w:ascii="TH SarabunPSK" w:hAnsi="TH SarabunPSK" w:cs="TH SarabunPSK"/>
          <w:sz w:val="28"/>
          <w:cs/>
        </w:rPr>
        <w:t>80</w:t>
      </w:r>
      <w:r w:rsidRPr="003316EE">
        <w:rPr>
          <w:rFonts w:ascii="TH SarabunPSK" w:hAnsi="TH SarabunPSK" w:cs="TH SarabunPSK"/>
          <w:sz w:val="28"/>
        </w:rPr>
        <w:t>%</w:t>
      </w:r>
    </w:p>
    <w:p w14:paraId="0B23EE1E" w14:textId="14351DF6" w:rsidR="00422F74" w:rsidRPr="003316EE" w:rsidRDefault="002A4CD1" w:rsidP="00422F74">
      <w:pPr>
        <w:pStyle w:val="ListParagraph"/>
        <w:spacing w:before="120"/>
        <w:ind w:left="0"/>
        <w:contextualSpacing w:val="0"/>
        <w:jc w:val="thaiDistribute"/>
        <w:rPr>
          <w:rFonts w:ascii="TH SarabunPSK" w:hAnsi="TH SarabunPSK" w:cs="TH SarabunPSK"/>
          <w:sz w:val="28"/>
        </w:rPr>
      </w:pPr>
      <w:r w:rsidRPr="00425F6D">
        <w:rPr>
          <w:rFonts w:ascii="TH SarabunPSK" w:hAnsi="TH SarabunPSK" w:cs="TH SarabunPSK"/>
          <w:sz w:val="28"/>
          <w:cs/>
        </w:rPr>
        <w:tab/>
      </w:r>
      <w:r w:rsidR="00422F74" w:rsidRPr="003316EE">
        <w:rPr>
          <w:rFonts w:ascii="TH SarabunPSK" w:hAnsi="TH SarabunPSK" w:cs="TH SarabunPSK"/>
          <w:sz w:val="28"/>
          <w:cs/>
        </w:rPr>
        <w:t xml:space="preserve">จากรายงานการตรวจราชการ ลดระยะเวลารอคอย ผ่าตัด เคมีบำบัด รังสีรักษา ของมะเร็ง </w:t>
      </w:r>
      <w:r w:rsidR="00422F74" w:rsidRPr="003316EE">
        <w:rPr>
          <w:rFonts w:ascii="TH SarabunPSK" w:hAnsi="TH SarabunPSK" w:cs="TH SarabunPSK"/>
          <w:sz w:val="28"/>
        </w:rPr>
        <w:t>5</w:t>
      </w:r>
      <w:r w:rsidR="00422F74" w:rsidRPr="003316EE">
        <w:rPr>
          <w:rFonts w:ascii="TH SarabunPSK" w:hAnsi="TH SarabunPSK" w:cs="TH SarabunPSK"/>
          <w:sz w:val="28"/>
          <w:cs/>
        </w:rPr>
        <w:t xml:space="preserve"> อันดับแรก พบว่าการเข้าถึงการรักษาด้วยการผ่าตัดภายใน 4 สัปดาห์ เฉลี่ยร้อยละ 7</w:t>
      </w:r>
      <w:r w:rsidR="00422F74">
        <w:rPr>
          <w:rFonts w:ascii="TH SarabunPSK" w:hAnsi="TH SarabunPSK" w:cs="TH SarabunPSK" w:hint="cs"/>
          <w:sz w:val="28"/>
          <w:cs/>
        </w:rPr>
        <w:t>6.54</w:t>
      </w:r>
      <w:r w:rsidR="00422F74" w:rsidRPr="003316EE">
        <w:rPr>
          <w:rFonts w:ascii="TH SarabunPSK" w:hAnsi="TH SarabunPSK" w:cs="TH SarabunPSK"/>
          <w:sz w:val="28"/>
          <w:cs/>
        </w:rPr>
        <w:t xml:space="preserve"> (</w:t>
      </w:r>
      <w:r w:rsidR="00422F74" w:rsidRPr="003316EE">
        <w:rPr>
          <w:rFonts w:ascii="TH SarabunPSK" w:hAnsi="TH SarabunPSK" w:cs="TH SarabunPSK"/>
          <w:sz w:val="28"/>
        </w:rPr>
        <w:t>TCB=7</w:t>
      </w:r>
      <w:r w:rsidR="00422F74">
        <w:rPr>
          <w:rFonts w:ascii="TH SarabunPSK" w:hAnsi="TH SarabunPSK" w:cs="TH SarabunPSK"/>
          <w:sz w:val="28"/>
        </w:rPr>
        <w:t>1.09</w:t>
      </w:r>
      <w:r w:rsidR="00422F74" w:rsidRPr="003316EE">
        <w:rPr>
          <w:rFonts w:ascii="TH SarabunPSK" w:hAnsi="TH SarabunPSK" w:cs="TH SarabunPSK"/>
          <w:sz w:val="28"/>
        </w:rPr>
        <w:t xml:space="preserve">) </w:t>
      </w:r>
      <w:r w:rsidR="00422F74" w:rsidRPr="003316EE">
        <w:rPr>
          <w:rFonts w:ascii="TH SarabunPSK" w:hAnsi="TH SarabunPSK" w:cs="TH SarabunPSK"/>
          <w:sz w:val="28"/>
          <w:cs/>
        </w:rPr>
        <w:t xml:space="preserve">, การเข้าถึงการรักษาด้วยเคมีบำบัด ภายใน 6 สัปดาห์ เฉลี่ยร้อยละ </w:t>
      </w:r>
      <w:r w:rsidR="00422F74">
        <w:rPr>
          <w:rFonts w:ascii="TH SarabunPSK" w:hAnsi="TH SarabunPSK" w:cs="TH SarabunPSK" w:hint="cs"/>
          <w:sz w:val="28"/>
          <w:cs/>
        </w:rPr>
        <w:t>79.43</w:t>
      </w:r>
      <w:r w:rsidR="00422F74" w:rsidRPr="003316EE">
        <w:rPr>
          <w:rFonts w:ascii="TH SarabunPSK" w:hAnsi="TH SarabunPSK" w:cs="TH SarabunPSK"/>
          <w:sz w:val="28"/>
          <w:cs/>
        </w:rPr>
        <w:t xml:space="preserve"> (</w:t>
      </w:r>
      <w:r w:rsidR="00422F74" w:rsidRPr="003316EE">
        <w:rPr>
          <w:rFonts w:ascii="TH SarabunPSK" w:hAnsi="TH SarabunPSK" w:cs="TH SarabunPSK"/>
          <w:sz w:val="28"/>
        </w:rPr>
        <w:t>TCB=</w:t>
      </w:r>
      <w:r w:rsidR="00422F74" w:rsidRPr="003316EE">
        <w:rPr>
          <w:rFonts w:ascii="TH SarabunPSK" w:hAnsi="TH SarabunPSK" w:cs="TH SarabunPSK"/>
          <w:sz w:val="28"/>
          <w:cs/>
        </w:rPr>
        <w:t>7</w:t>
      </w:r>
      <w:r w:rsidR="00422F74">
        <w:rPr>
          <w:rFonts w:ascii="TH SarabunPSK" w:hAnsi="TH SarabunPSK" w:cs="TH SarabunPSK" w:hint="cs"/>
          <w:sz w:val="28"/>
          <w:cs/>
        </w:rPr>
        <w:t>3.32</w:t>
      </w:r>
      <w:r w:rsidR="00422F74" w:rsidRPr="003316EE">
        <w:rPr>
          <w:rFonts w:ascii="TH SarabunPSK" w:hAnsi="TH SarabunPSK" w:cs="TH SarabunPSK"/>
          <w:sz w:val="28"/>
        </w:rPr>
        <w:t>)</w:t>
      </w:r>
      <w:r w:rsidR="00422F74" w:rsidRPr="003316EE">
        <w:rPr>
          <w:rFonts w:ascii="TH SarabunPSK" w:hAnsi="TH SarabunPSK" w:cs="TH SarabunPSK"/>
          <w:sz w:val="28"/>
          <w:cs/>
        </w:rPr>
        <w:t xml:space="preserve"> และ การเข้าถึงการรักษาด้วยรังสีรักษา ภายใน 6 สัปดาห์ เฉลี่ยร้อยละ 75.</w:t>
      </w:r>
      <w:r w:rsidR="00422F74">
        <w:rPr>
          <w:rFonts w:ascii="TH SarabunPSK" w:hAnsi="TH SarabunPSK" w:cs="TH SarabunPSK" w:hint="cs"/>
          <w:sz w:val="28"/>
          <w:cs/>
        </w:rPr>
        <w:t>93</w:t>
      </w:r>
      <w:r w:rsidR="00422F74" w:rsidRPr="003316EE">
        <w:rPr>
          <w:rFonts w:ascii="TH SarabunPSK" w:hAnsi="TH SarabunPSK" w:cs="TH SarabunPSK"/>
          <w:sz w:val="28"/>
          <w:cs/>
        </w:rPr>
        <w:t xml:space="preserve"> (</w:t>
      </w:r>
      <w:r w:rsidR="00422F74" w:rsidRPr="003316EE">
        <w:rPr>
          <w:rFonts w:ascii="TH SarabunPSK" w:hAnsi="TH SarabunPSK" w:cs="TH SarabunPSK"/>
          <w:sz w:val="28"/>
        </w:rPr>
        <w:t>TCB=</w:t>
      </w:r>
      <w:r w:rsidR="00422F74">
        <w:rPr>
          <w:rFonts w:ascii="TH SarabunPSK" w:hAnsi="TH SarabunPSK" w:cs="TH SarabunPSK" w:hint="cs"/>
          <w:sz w:val="28"/>
          <w:cs/>
        </w:rPr>
        <w:t>50.59)</w:t>
      </w:r>
      <w:r w:rsidR="00422F74" w:rsidRPr="003316EE">
        <w:rPr>
          <w:rFonts w:ascii="TH SarabunPSK" w:hAnsi="TH SarabunPSK" w:cs="TH SarabunPSK"/>
          <w:sz w:val="28"/>
          <w:cs/>
        </w:rPr>
        <w:t xml:space="preserve"> ดังสรุปผลงานการเข้าถึงบริการสาขามะเร็งรายเขต จาก ตก.1-ตก.2 รอบ </w:t>
      </w:r>
      <w:r w:rsidR="00422F74">
        <w:rPr>
          <w:rFonts w:ascii="TH SarabunPSK" w:hAnsi="TH SarabunPSK" w:cs="TH SarabunPSK" w:hint="cs"/>
          <w:sz w:val="28"/>
          <w:cs/>
        </w:rPr>
        <w:t>2</w:t>
      </w:r>
      <w:r w:rsidR="00422F74" w:rsidRPr="003316EE">
        <w:rPr>
          <w:rFonts w:ascii="TH SarabunPSK" w:hAnsi="TH SarabunPSK" w:cs="TH SarabunPSK"/>
          <w:sz w:val="28"/>
          <w:cs/>
        </w:rPr>
        <w:t xml:space="preserve">/2561 </w:t>
      </w:r>
    </w:p>
    <w:p w14:paraId="3A9CFE1B" w14:textId="68D33EFA" w:rsidR="00425F6D" w:rsidRPr="00425F6D" w:rsidRDefault="002E56C8" w:rsidP="00ED1CD6">
      <w:pPr>
        <w:pStyle w:val="ListParagraph"/>
        <w:spacing w:after="120"/>
        <w:ind w:left="0"/>
        <w:contextualSpacing w:val="0"/>
        <w:jc w:val="thaiDistribute"/>
        <w:rPr>
          <w:rFonts w:ascii="TH SarabunPSK" w:hAnsi="TH SarabunPSK" w:cs="TH SarabunPSK"/>
          <w:sz w:val="28"/>
        </w:rPr>
      </w:pPr>
      <w:r w:rsidRPr="00425F6D">
        <w:rPr>
          <w:rFonts w:ascii="TH SarabunPSK" w:hAnsi="TH SarabunPSK" w:cs="TH SarabunPSK"/>
          <w:sz w:val="28"/>
          <w:cs/>
        </w:rPr>
        <w:t>เข้าถึงบริการสาขามะเร็งรายเขต (ตุลาคม 25</w:t>
      </w:r>
      <w:r w:rsidR="00472C4A">
        <w:rPr>
          <w:rFonts w:ascii="TH SarabunPSK" w:hAnsi="TH SarabunPSK" w:cs="TH SarabunPSK" w:hint="cs"/>
          <w:sz w:val="28"/>
          <w:cs/>
        </w:rPr>
        <w:t>60</w:t>
      </w:r>
      <w:r w:rsidRPr="00425F6D">
        <w:rPr>
          <w:rFonts w:ascii="TH SarabunPSK" w:hAnsi="TH SarabunPSK" w:cs="TH SarabunPSK"/>
          <w:sz w:val="28"/>
          <w:cs/>
        </w:rPr>
        <w:t xml:space="preserve"> – มิถุนายน 256</w:t>
      </w:r>
      <w:r w:rsidR="00472C4A">
        <w:rPr>
          <w:rFonts w:ascii="TH SarabunPSK" w:hAnsi="TH SarabunPSK" w:cs="TH SarabunPSK" w:hint="cs"/>
          <w:sz w:val="28"/>
          <w:cs/>
        </w:rPr>
        <w:t>1</w:t>
      </w:r>
      <w:r w:rsidRPr="00425F6D">
        <w:rPr>
          <w:rFonts w:ascii="TH SarabunPSK" w:hAnsi="TH SarabunPSK" w:cs="TH SarabunPSK"/>
          <w:sz w:val="28"/>
          <w:cs/>
        </w:rPr>
        <w:t>)</w:t>
      </w:r>
    </w:p>
    <w:p w14:paraId="61077FED" w14:textId="77777777" w:rsidR="00422F74" w:rsidRDefault="00D343AA" w:rsidP="00422F74">
      <w:pPr>
        <w:pStyle w:val="ListParagraph"/>
        <w:tabs>
          <w:tab w:val="left" w:pos="1276"/>
        </w:tabs>
        <w:ind w:left="709"/>
        <w:contextualSpacing w:val="0"/>
        <w:jc w:val="thaiDistribute"/>
        <w:rPr>
          <w:rFonts w:ascii="TH SarabunPSK" w:hAnsi="TH SarabunPSK" w:cs="TH SarabunPSK"/>
          <w:sz w:val="14"/>
          <w:szCs w:val="14"/>
        </w:rPr>
      </w:pPr>
      <w:r w:rsidRPr="00425F6D">
        <w:rPr>
          <w:rFonts w:ascii="TH SarabunPSK" w:hAnsi="TH SarabunPSK" w:cs="TH SarabunPSK"/>
          <w:sz w:val="14"/>
          <w:szCs w:val="14"/>
        </w:rPr>
        <w:sym w:font="Wingdings" w:char="F06E"/>
      </w:r>
      <w:r w:rsidR="001E008D" w:rsidRPr="001E008D">
        <w:rPr>
          <w:rFonts w:ascii="TH SarabunPSK" w:hAnsi="TH SarabunPSK" w:cs="TH SarabunPSK" w:hint="cs"/>
          <w:sz w:val="28"/>
          <w:cs/>
        </w:rPr>
        <w:t xml:space="preserve"> </w:t>
      </w:r>
      <w:r w:rsidR="00C135ED" w:rsidRPr="00425F6D">
        <w:rPr>
          <w:rFonts w:ascii="TH SarabunPSK" w:hAnsi="TH SarabunPSK" w:cs="TH SarabunPSK"/>
          <w:sz w:val="28"/>
          <w:u w:val="single"/>
          <w:cs/>
        </w:rPr>
        <w:t>ด้านการผ่าตัด</w:t>
      </w:r>
      <w:r w:rsidR="00C135ED" w:rsidRPr="00425F6D">
        <w:rPr>
          <w:rFonts w:ascii="TH SarabunPSK" w:hAnsi="TH SarabunPSK" w:cs="TH SarabunPSK"/>
          <w:sz w:val="28"/>
          <w:cs/>
        </w:rPr>
        <w:t xml:space="preserve"> ผ่านเกณฑ์ร้อยละ 80 ในเขตสุขภาพที่ </w:t>
      </w:r>
      <w:r w:rsidR="009D72C1">
        <w:rPr>
          <w:rFonts w:ascii="TH SarabunPSK" w:hAnsi="TH SarabunPSK" w:cs="TH SarabunPSK"/>
          <w:sz w:val="28"/>
        </w:rPr>
        <w:t>1,4,5,8</w:t>
      </w:r>
      <w:r w:rsidR="00C135ED" w:rsidRPr="00425F6D">
        <w:rPr>
          <w:rFonts w:ascii="TH SarabunPSK" w:hAnsi="TH SarabunPSK" w:cs="TH SarabunPSK"/>
          <w:sz w:val="28"/>
        </w:rPr>
        <w:t xml:space="preserve"> </w:t>
      </w:r>
    </w:p>
    <w:p w14:paraId="57D6D40B" w14:textId="54AF3816" w:rsidR="00422F74" w:rsidRDefault="00D343AA" w:rsidP="00422F74">
      <w:pPr>
        <w:pStyle w:val="ListParagraph"/>
        <w:tabs>
          <w:tab w:val="left" w:pos="1276"/>
        </w:tabs>
        <w:ind w:left="709"/>
        <w:contextualSpacing w:val="0"/>
        <w:jc w:val="thaiDistribute"/>
        <w:rPr>
          <w:rFonts w:ascii="TH SarabunPSK" w:hAnsi="TH SarabunPSK" w:cs="TH SarabunPSK"/>
          <w:sz w:val="28"/>
        </w:rPr>
      </w:pPr>
      <w:r w:rsidRPr="00425F6D">
        <w:rPr>
          <w:rFonts w:ascii="TH SarabunPSK" w:hAnsi="TH SarabunPSK" w:cs="TH SarabunPSK"/>
          <w:sz w:val="14"/>
          <w:szCs w:val="14"/>
        </w:rPr>
        <w:sym w:font="Wingdings" w:char="F06E"/>
      </w:r>
      <w:r w:rsidR="001E008D">
        <w:rPr>
          <w:rFonts w:ascii="TH SarabunPSK" w:hAnsi="TH SarabunPSK" w:cs="TH SarabunPSK"/>
          <w:sz w:val="14"/>
          <w:szCs w:val="14"/>
        </w:rPr>
        <w:t xml:space="preserve"> </w:t>
      </w:r>
      <w:r w:rsidR="00C135ED" w:rsidRPr="00425F6D">
        <w:rPr>
          <w:rFonts w:ascii="TH SarabunPSK" w:hAnsi="TH SarabunPSK" w:cs="TH SarabunPSK"/>
          <w:sz w:val="28"/>
          <w:u w:val="single"/>
          <w:cs/>
        </w:rPr>
        <w:t>ด้านเคมีบำบัด</w:t>
      </w:r>
      <w:r w:rsidR="00C135ED" w:rsidRPr="00425F6D">
        <w:rPr>
          <w:rFonts w:ascii="TH SarabunPSK" w:hAnsi="TH SarabunPSK" w:cs="TH SarabunPSK"/>
          <w:sz w:val="28"/>
          <w:cs/>
        </w:rPr>
        <w:t xml:space="preserve"> ผ่านเกณฑ์ร้อยละ 80</w:t>
      </w:r>
      <w:r w:rsidR="009D72C1">
        <w:rPr>
          <w:rFonts w:ascii="TH SarabunPSK" w:hAnsi="TH SarabunPSK" w:cs="TH SarabunPSK" w:hint="cs"/>
          <w:sz w:val="28"/>
          <w:cs/>
        </w:rPr>
        <w:t xml:space="preserve"> </w:t>
      </w:r>
      <w:r w:rsidR="00C135ED" w:rsidRPr="00425F6D">
        <w:rPr>
          <w:rFonts w:ascii="TH SarabunPSK" w:hAnsi="TH SarabunPSK" w:cs="TH SarabunPSK"/>
          <w:sz w:val="28"/>
          <w:cs/>
        </w:rPr>
        <w:t>ในเขตสุขภาพที่</w:t>
      </w:r>
      <w:r w:rsidR="009D72C1">
        <w:rPr>
          <w:rFonts w:ascii="TH SarabunPSK" w:hAnsi="TH SarabunPSK" w:cs="TH SarabunPSK"/>
          <w:sz w:val="28"/>
        </w:rPr>
        <w:t xml:space="preserve"> 1,3,6,7,8,12 </w:t>
      </w:r>
    </w:p>
    <w:p w14:paraId="31CD2ACC" w14:textId="14E6E079" w:rsidR="00422F74" w:rsidRDefault="00D343AA" w:rsidP="00E73894">
      <w:pPr>
        <w:pStyle w:val="ListParagraph"/>
        <w:tabs>
          <w:tab w:val="left" w:pos="1276"/>
        </w:tabs>
        <w:spacing w:after="120"/>
        <w:ind w:left="709"/>
        <w:contextualSpacing w:val="0"/>
        <w:jc w:val="thaiDistribute"/>
        <w:rPr>
          <w:rFonts w:ascii="TH SarabunPSK" w:hAnsi="TH SarabunPSK" w:cs="TH SarabunPSK"/>
          <w:b/>
          <w:bCs/>
          <w:sz w:val="28"/>
        </w:rPr>
      </w:pPr>
      <w:r w:rsidRPr="00425F6D">
        <w:rPr>
          <w:rFonts w:ascii="TH SarabunPSK" w:hAnsi="TH SarabunPSK" w:cs="TH SarabunPSK"/>
          <w:sz w:val="14"/>
          <w:szCs w:val="14"/>
        </w:rPr>
        <w:sym w:font="Wingdings" w:char="F06E"/>
      </w:r>
      <w:r w:rsidR="001E008D" w:rsidRPr="001E008D">
        <w:rPr>
          <w:rFonts w:ascii="TH SarabunPSK" w:hAnsi="TH SarabunPSK" w:cs="TH SarabunPSK" w:hint="cs"/>
          <w:sz w:val="28"/>
          <w:cs/>
        </w:rPr>
        <w:t xml:space="preserve"> </w:t>
      </w:r>
      <w:r w:rsidR="00C135ED" w:rsidRPr="00425F6D">
        <w:rPr>
          <w:rFonts w:ascii="TH SarabunPSK" w:hAnsi="TH SarabunPSK" w:cs="TH SarabunPSK"/>
          <w:sz w:val="28"/>
          <w:u w:val="single"/>
          <w:cs/>
        </w:rPr>
        <w:t>ด้านรังสีรักษา</w:t>
      </w:r>
      <w:r w:rsidR="00C135ED" w:rsidRPr="00425F6D">
        <w:rPr>
          <w:rFonts w:ascii="TH SarabunPSK" w:hAnsi="TH SarabunPSK" w:cs="TH SarabunPSK"/>
          <w:sz w:val="28"/>
          <w:cs/>
        </w:rPr>
        <w:t xml:space="preserve"> ผ่านเกณฑ์ร้อยละ 80 ในเขตสุขภาพที่ </w:t>
      </w:r>
      <w:r w:rsidR="009D72C1">
        <w:rPr>
          <w:rFonts w:ascii="TH SarabunPSK" w:hAnsi="TH SarabunPSK" w:cs="TH SarabunPSK"/>
          <w:sz w:val="28"/>
        </w:rPr>
        <w:t>1,2,4,8,10</w:t>
      </w:r>
    </w:p>
    <w:p w14:paraId="64C85C28" w14:textId="2488DE84" w:rsidR="00E62E21" w:rsidRPr="00425F6D" w:rsidRDefault="00E62E21" w:rsidP="00875A9E">
      <w:pPr>
        <w:tabs>
          <w:tab w:val="left" w:pos="1843"/>
        </w:tabs>
        <w:spacing w:after="12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  <w:r w:rsidRPr="00425F6D">
        <w:rPr>
          <w:rFonts w:ascii="TH SarabunPSK" w:hAnsi="TH SarabunPSK" w:cs="TH SarabunPSK"/>
          <w:b/>
          <w:bCs/>
          <w:sz w:val="28"/>
          <w:cs/>
        </w:rPr>
        <w:t>ปัญหา</w:t>
      </w:r>
      <w:r w:rsidR="00C135ED" w:rsidRPr="00425F6D">
        <w:rPr>
          <w:rFonts w:ascii="TH SarabunPSK" w:hAnsi="TH SarabunPSK" w:cs="TH SarabunPSK"/>
          <w:b/>
          <w:bCs/>
          <w:sz w:val="28"/>
          <w:cs/>
        </w:rPr>
        <w:t>และอุปสรรคการดำเนินงาน</w:t>
      </w:r>
    </w:p>
    <w:p w14:paraId="75845FA4" w14:textId="77777777" w:rsidR="00425F6D" w:rsidRPr="00425F6D" w:rsidRDefault="00C135ED" w:rsidP="00425F6D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425F6D">
        <w:rPr>
          <w:rFonts w:ascii="TH SarabunPSK" w:hAnsi="TH SarabunPSK" w:cs="TH SarabunPSK"/>
          <w:sz w:val="28"/>
          <w:cs/>
        </w:rPr>
        <w:t xml:space="preserve">เมื่อศึกษารายเขต พบปัญหาของการดำเนินงาน คือ </w:t>
      </w:r>
    </w:p>
    <w:p w14:paraId="6B27EED0" w14:textId="777C5554" w:rsidR="00425F6D" w:rsidRPr="00425F6D" w:rsidRDefault="006B6AAF" w:rsidP="00692FC2">
      <w:pPr>
        <w:pStyle w:val="ListParagraph"/>
        <w:numPr>
          <w:ilvl w:val="0"/>
          <w:numId w:val="26"/>
        </w:numPr>
        <w:ind w:left="426" w:hanging="142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</w:t>
      </w:r>
      <w:bookmarkStart w:id="0" w:name="_GoBack"/>
      <w:bookmarkEnd w:id="0"/>
      <w:r w:rsidR="00C135ED" w:rsidRPr="00425F6D">
        <w:rPr>
          <w:rFonts w:ascii="TH SarabunPSK" w:hAnsi="TH SarabunPSK" w:cs="TH SarabunPSK"/>
          <w:sz w:val="28"/>
          <w:cs/>
        </w:rPr>
        <w:t xml:space="preserve">โรงพยาบาล </w:t>
      </w:r>
      <w:r w:rsidR="00C135ED" w:rsidRPr="00425F6D">
        <w:rPr>
          <w:rFonts w:ascii="TH SarabunPSK" w:hAnsi="TH SarabunPSK" w:cs="TH SarabunPSK"/>
          <w:sz w:val="28"/>
        </w:rPr>
        <w:t xml:space="preserve">M1 </w:t>
      </w:r>
      <w:r w:rsidR="00C135ED" w:rsidRPr="00425F6D">
        <w:rPr>
          <w:rFonts w:ascii="TH SarabunPSK" w:hAnsi="TH SarabunPSK" w:cs="TH SarabunPSK"/>
          <w:sz w:val="28"/>
          <w:cs/>
        </w:rPr>
        <w:t>เปิดบริการเคมีบำบัดได้ 2</w:t>
      </w:r>
      <w:r w:rsidR="00CC3059">
        <w:rPr>
          <w:rFonts w:ascii="TH SarabunPSK" w:hAnsi="TH SarabunPSK" w:cs="TH SarabunPSK" w:hint="cs"/>
          <w:sz w:val="28"/>
          <w:cs/>
        </w:rPr>
        <w:t>4</w:t>
      </w:r>
      <w:r w:rsidR="00C135ED" w:rsidRPr="00425F6D">
        <w:rPr>
          <w:rFonts w:ascii="TH SarabunPSK" w:hAnsi="TH SarabunPSK" w:cs="TH SarabunPSK"/>
          <w:sz w:val="28"/>
          <w:cs/>
        </w:rPr>
        <w:t xml:space="preserve"> แห่ง จาก 3</w:t>
      </w:r>
      <w:r w:rsidR="00CC3059">
        <w:rPr>
          <w:rFonts w:ascii="TH SarabunPSK" w:hAnsi="TH SarabunPSK" w:cs="TH SarabunPSK" w:hint="cs"/>
          <w:sz w:val="28"/>
          <w:cs/>
        </w:rPr>
        <w:t>6</w:t>
      </w:r>
      <w:r w:rsidR="00C135ED" w:rsidRPr="00425F6D">
        <w:rPr>
          <w:rFonts w:ascii="TH SarabunPSK" w:hAnsi="TH SarabunPSK" w:cs="TH SarabunPSK"/>
          <w:sz w:val="28"/>
          <w:cs/>
        </w:rPr>
        <w:t xml:space="preserve"> แห่ง </w:t>
      </w:r>
      <w:r w:rsidR="00CC3059">
        <w:rPr>
          <w:rFonts w:ascii="TH SarabunPSK" w:hAnsi="TH SarabunPSK" w:cs="TH SarabunPSK" w:hint="cs"/>
          <w:sz w:val="28"/>
          <w:cs/>
        </w:rPr>
        <w:t>คิดเป็น 66.66</w:t>
      </w:r>
      <w:r w:rsidR="00CC3059">
        <w:rPr>
          <w:rFonts w:ascii="TH SarabunPSK" w:hAnsi="TH SarabunPSK" w:cs="TH SarabunPSK"/>
          <w:sz w:val="28"/>
        </w:rPr>
        <w:t xml:space="preserve">% </w:t>
      </w:r>
      <w:r w:rsidR="00C135ED" w:rsidRPr="00425F6D">
        <w:rPr>
          <w:rFonts w:ascii="TH SarabunPSK" w:hAnsi="TH SarabunPSK" w:cs="TH SarabunPSK"/>
          <w:sz w:val="28"/>
          <w:cs/>
        </w:rPr>
        <w:t xml:space="preserve">เนื่องจากขาดบุคลากร และครุภัณฑ์ </w:t>
      </w:r>
    </w:p>
    <w:p w14:paraId="76019313" w14:textId="3A8FF045" w:rsidR="00425F6D" w:rsidRDefault="00875A9E" w:rsidP="00692FC2">
      <w:pPr>
        <w:pStyle w:val="ListParagraph"/>
        <w:numPr>
          <w:ilvl w:val="0"/>
          <w:numId w:val="26"/>
        </w:numPr>
        <w:ind w:left="426" w:hanging="142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</w:t>
      </w:r>
      <w:r w:rsidR="00C135ED" w:rsidRPr="00425F6D">
        <w:rPr>
          <w:rFonts w:ascii="TH SarabunPSK" w:hAnsi="TH SarabunPSK" w:cs="TH SarabunPSK"/>
          <w:sz w:val="28"/>
          <w:cs/>
        </w:rPr>
        <w:t xml:space="preserve">ด้านรังสีรักษา </w:t>
      </w:r>
      <w:r w:rsidR="00CC3059">
        <w:rPr>
          <w:rFonts w:ascii="TH SarabunPSK" w:hAnsi="TH SarabunPSK" w:cs="TH SarabunPSK" w:hint="cs"/>
          <w:sz w:val="28"/>
          <w:cs/>
        </w:rPr>
        <w:t>ผลการดำเนินงานต่ำกว่าเกณ</w:t>
      </w:r>
      <w:r w:rsidR="007F369D">
        <w:rPr>
          <w:rFonts w:ascii="TH SarabunPSK" w:hAnsi="TH SarabunPSK" w:cs="TH SarabunPSK" w:hint="cs"/>
          <w:sz w:val="28"/>
          <w:cs/>
        </w:rPr>
        <w:t>ฑ์</w:t>
      </w:r>
      <w:r w:rsidR="00CC3059">
        <w:rPr>
          <w:rFonts w:ascii="TH SarabunPSK" w:hAnsi="TH SarabunPSK" w:cs="TH SarabunPSK" w:hint="cs"/>
          <w:sz w:val="28"/>
          <w:cs/>
        </w:rPr>
        <w:t>เนื่องจาก</w:t>
      </w:r>
      <w:r w:rsidR="00CC3059" w:rsidRPr="00CC3059">
        <w:rPr>
          <w:rFonts w:ascii="TH SarabunPSK" w:hAnsi="TH SarabunPSK" w:cs="TH SarabunPSK"/>
          <w:sz w:val="28"/>
          <w:cs/>
        </w:rPr>
        <w:t>การกระจายตัวของศูนย์รังสีรักษา ยังไม่ทั่วถึงทุกภูมิภาค</w:t>
      </w:r>
      <w:r w:rsidR="00C135ED" w:rsidRPr="00425F6D">
        <w:rPr>
          <w:rFonts w:ascii="TH SarabunPSK" w:hAnsi="TH SarabunPSK" w:cs="TH SarabunPSK"/>
          <w:sz w:val="28"/>
          <w:cs/>
        </w:rPr>
        <w:t xml:space="preserve"> </w:t>
      </w:r>
    </w:p>
    <w:p w14:paraId="790A2285" w14:textId="66D896BC" w:rsidR="00053D07" w:rsidRPr="00425F6D" w:rsidRDefault="00053D07" w:rsidP="00692FC2">
      <w:pPr>
        <w:pStyle w:val="ListParagraph"/>
        <w:numPr>
          <w:ilvl w:val="0"/>
          <w:numId w:val="26"/>
        </w:numPr>
        <w:ind w:left="426" w:hanging="142"/>
        <w:jc w:val="thaiDistribute"/>
        <w:rPr>
          <w:rFonts w:ascii="TH SarabunPSK" w:hAnsi="TH SarabunPSK" w:cs="TH SarabunPSK"/>
          <w:sz w:val="28"/>
        </w:rPr>
      </w:pPr>
      <w:r w:rsidRPr="00053D07">
        <w:rPr>
          <w:rFonts w:ascii="TH SarabunPSK" w:hAnsi="TH SarabunPSK" w:cs="TH SarabunPSK" w:hint="cs"/>
          <w:sz w:val="28"/>
          <w:cs/>
        </w:rPr>
        <w:t xml:space="preserve"> </w:t>
      </w:r>
      <w:r w:rsidRPr="00053D07">
        <w:rPr>
          <w:rFonts w:ascii="TH SarabunPSK" w:hAnsi="TH SarabunPSK" w:cs="TH SarabunPSK"/>
          <w:sz w:val="28"/>
          <w:cs/>
        </w:rPr>
        <w:t>ขาดการบูรณาการในการแก้ปัญหาภายในเครือข่าย</w:t>
      </w:r>
      <w:r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การส่งกลับข้อมูลการ</w:t>
      </w:r>
      <w:r>
        <w:rPr>
          <w:rFonts w:ascii="TH SarabunPSK" w:hAnsi="TH SarabunPSK" w:cs="TH SarabunPSK"/>
          <w:sz w:val="28"/>
        </w:rPr>
        <w:t xml:space="preserve"> Refer</w:t>
      </w:r>
    </w:p>
    <w:p w14:paraId="3574474C" w14:textId="62034BCE" w:rsidR="00425F6D" w:rsidRPr="00425F6D" w:rsidRDefault="00875A9E" w:rsidP="00692FC2">
      <w:pPr>
        <w:pStyle w:val="ListParagraph"/>
        <w:numPr>
          <w:ilvl w:val="0"/>
          <w:numId w:val="26"/>
        </w:numPr>
        <w:ind w:left="426" w:hanging="142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</w:t>
      </w:r>
      <w:r w:rsidR="00C135ED" w:rsidRPr="00425F6D">
        <w:rPr>
          <w:rFonts w:ascii="TH SarabunPSK" w:hAnsi="TH SarabunPSK" w:cs="TH SarabunPSK"/>
          <w:sz w:val="28"/>
          <w:cs/>
        </w:rPr>
        <w:t>ด้านระบบการจัดเก็บข้อมูลสารสนเทศ ยังขาดความเชื่อมโยงข้อมูล ความถูกต้อง ครบถ้วน</w:t>
      </w:r>
      <w:r w:rsidR="00053D07">
        <w:rPr>
          <w:rFonts w:ascii="TH SarabunPSK" w:hAnsi="TH SarabunPSK" w:cs="TH SarabunPSK" w:hint="cs"/>
          <w:sz w:val="28"/>
          <w:cs/>
        </w:rPr>
        <w:t xml:space="preserve"> </w:t>
      </w:r>
      <w:r w:rsidR="00C135ED" w:rsidRPr="00425F6D">
        <w:rPr>
          <w:rFonts w:ascii="TH SarabunPSK" w:hAnsi="TH SarabunPSK" w:cs="TH SarabunPSK"/>
          <w:sz w:val="28"/>
          <w:cs/>
        </w:rPr>
        <w:t>ทันเวลา</w:t>
      </w:r>
      <w:r w:rsidR="00053D07">
        <w:rPr>
          <w:rFonts w:ascii="TH SarabunPSK" w:hAnsi="TH SarabunPSK" w:cs="TH SarabunPSK" w:hint="cs"/>
          <w:sz w:val="28"/>
          <w:cs/>
        </w:rPr>
        <w:t xml:space="preserve"> และขาดผู้รับผิดชอบ</w:t>
      </w:r>
    </w:p>
    <w:p w14:paraId="78AD117B" w14:textId="3F014CAD" w:rsidR="00C135ED" w:rsidRPr="00053D07" w:rsidRDefault="00053D07" w:rsidP="00053D07">
      <w:pPr>
        <w:pStyle w:val="ListParagraph"/>
        <w:numPr>
          <w:ilvl w:val="0"/>
          <w:numId w:val="26"/>
        </w:numPr>
        <w:ind w:left="426" w:hanging="142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</w:t>
      </w:r>
      <w:r w:rsidR="00C135ED" w:rsidRPr="00425F6D">
        <w:rPr>
          <w:rFonts w:ascii="TH SarabunPSK" w:hAnsi="TH SarabunPSK" w:cs="TH SarabunPSK"/>
          <w:sz w:val="28"/>
          <w:cs/>
        </w:rPr>
        <w:t xml:space="preserve">ขาดแคลนบุคลากรด้านมะเร็ง </w:t>
      </w:r>
      <w:r>
        <w:rPr>
          <w:rFonts w:ascii="TH SarabunPSK" w:hAnsi="TH SarabunPSK" w:cs="TH SarabunPSK" w:hint="cs"/>
          <w:sz w:val="28"/>
          <w:cs/>
        </w:rPr>
        <w:t>ทั้งแพทย์ พยาบาลและบุคลากรในสาขาที่เกี่ยวข้อง</w:t>
      </w:r>
    </w:p>
    <w:p w14:paraId="53631063" w14:textId="3072C889" w:rsidR="00425F6D" w:rsidRPr="008D3F73" w:rsidRDefault="00C135ED" w:rsidP="00425F6D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  <w:r w:rsidRPr="00425F6D">
        <w:rPr>
          <w:rFonts w:ascii="TH SarabunPSK" w:hAnsi="TH SarabunPSK" w:cs="TH SarabunPSK"/>
          <w:b/>
          <w:bCs/>
          <w:sz w:val="28"/>
          <w:cs/>
        </w:rPr>
        <w:t>ข้อเสนอแน</w:t>
      </w:r>
      <w:r w:rsidR="008D3F73">
        <w:rPr>
          <w:rFonts w:ascii="TH SarabunPSK" w:hAnsi="TH SarabunPSK" w:cs="TH SarabunPSK" w:hint="cs"/>
          <w:b/>
          <w:bCs/>
          <w:sz w:val="28"/>
          <w:cs/>
        </w:rPr>
        <w:t>ะ</w:t>
      </w:r>
    </w:p>
    <w:p w14:paraId="3F59E5A0" w14:textId="0CC86257" w:rsidR="00E06EA5" w:rsidRDefault="00875A9E" w:rsidP="00C23523">
      <w:pPr>
        <w:pStyle w:val="ListParagraph"/>
        <w:numPr>
          <w:ilvl w:val="0"/>
          <w:numId w:val="27"/>
        </w:numPr>
        <w:ind w:left="426" w:hanging="142"/>
        <w:jc w:val="thaiDistribute"/>
        <w:rPr>
          <w:rFonts w:ascii="TH SarabunPSK" w:hAnsi="TH SarabunPSK" w:cs="TH SarabunPSK"/>
          <w:sz w:val="28"/>
        </w:rPr>
      </w:pPr>
      <w:r w:rsidRPr="008D3F73">
        <w:rPr>
          <w:rFonts w:ascii="TH SarabunPSK" w:hAnsi="TH SarabunPSK" w:cs="TH SarabunPSK" w:hint="cs"/>
          <w:spacing w:val="-6"/>
          <w:sz w:val="28"/>
          <w:cs/>
        </w:rPr>
        <w:t xml:space="preserve"> </w:t>
      </w:r>
      <w:r w:rsidR="009B4C6C" w:rsidRPr="008D3F73">
        <w:rPr>
          <w:rFonts w:ascii="TH SarabunPSK" w:hAnsi="TH SarabunPSK" w:cs="TH SarabunPSK"/>
          <w:sz w:val="28"/>
          <w:cs/>
        </w:rPr>
        <w:t>วิเคราะห์ปัญหาการให้บริการยาเคมีบำบัดใน</w:t>
      </w:r>
      <w:r w:rsidR="007F369D">
        <w:rPr>
          <w:rFonts w:ascii="TH SarabunPSK" w:hAnsi="TH SarabunPSK" w:cs="TH SarabunPSK" w:hint="cs"/>
          <w:sz w:val="28"/>
          <w:cs/>
        </w:rPr>
        <w:t>รพ.ระดับ</w:t>
      </w:r>
      <w:r w:rsidR="009B4C6C" w:rsidRPr="008D3F73">
        <w:rPr>
          <w:rFonts w:ascii="TH SarabunPSK" w:hAnsi="TH SarabunPSK" w:cs="TH SarabunPSK"/>
          <w:sz w:val="28"/>
          <w:cs/>
        </w:rPr>
        <w:t xml:space="preserve"> </w:t>
      </w:r>
      <w:r w:rsidR="009B4C6C" w:rsidRPr="008D3F73">
        <w:rPr>
          <w:rFonts w:ascii="TH SarabunPSK" w:hAnsi="TH SarabunPSK" w:cs="TH SarabunPSK"/>
          <w:sz w:val="28"/>
        </w:rPr>
        <w:t xml:space="preserve">M1 </w:t>
      </w:r>
      <w:r w:rsidR="009B4C6C" w:rsidRPr="008D3F73">
        <w:rPr>
          <w:rFonts w:ascii="TH SarabunPSK" w:hAnsi="TH SarabunPSK" w:cs="TH SarabunPSK"/>
          <w:sz w:val="28"/>
          <w:cs/>
        </w:rPr>
        <w:t xml:space="preserve">ด้านทรัพยากร คุณภาพและความปลอดภัยในการให้บริการ </w:t>
      </w:r>
    </w:p>
    <w:p w14:paraId="52680199" w14:textId="2BA0892E" w:rsidR="00E06EA5" w:rsidRPr="007F369D" w:rsidRDefault="00FE4A31" w:rsidP="007F369D">
      <w:pPr>
        <w:pStyle w:val="ListParagraph"/>
        <w:numPr>
          <w:ilvl w:val="0"/>
          <w:numId w:val="27"/>
        </w:numPr>
        <w:ind w:left="426" w:hanging="142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pacing w:val="-6"/>
          <w:sz w:val="28"/>
        </w:rPr>
        <w:t xml:space="preserve">  </w:t>
      </w:r>
      <w:r w:rsidRPr="00425F6D">
        <w:rPr>
          <w:rFonts w:ascii="TH SarabunPSK" w:hAnsi="TH SarabunPSK" w:cs="TH SarabunPSK"/>
          <w:spacing w:val="-6"/>
          <w:sz w:val="28"/>
          <w:cs/>
        </w:rPr>
        <w:t>สนับสนุนบุคลากร ด้าน</w:t>
      </w:r>
      <w:r w:rsidRPr="00875A9E">
        <w:rPr>
          <w:rFonts w:ascii="TH SarabunPSK" w:hAnsi="TH SarabunPSK" w:cs="TH SarabunPSK"/>
          <w:sz w:val="28"/>
          <w:cs/>
        </w:rPr>
        <w:t xml:space="preserve">เคมีบำบัด และวิเคราะห์ปัญหาการให้บริการยาเคมีบำบัดในรพ. </w:t>
      </w:r>
      <w:r w:rsidRPr="00875A9E">
        <w:rPr>
          <w:rFonts w:ascii="TH SarabunPSK" w:hAnsi="TH SarabunPSK" w:cs="TH SarabunPSK"/>
          <w:sz w:val="28"/>
        </w:rPr>
        <w:t xml:space="preserve">M1 </w:t>
      </w:r>
      <w:r w:rsidRPr="00875A9E">
        <w:rPr>
          <w:rFonts w:ascii="TH SarabunPSK" w:hAnsi="TH SarabunPSK" w:cs="TH SarabunPSK"/>
          <w:sz w:val="28"/>
          <w:cs/>
        </w:rPr>
        <w:t>ความพร้อมของศัลยแพทย์</w:t>
      </w:r>
      <w:r w:rsidR="007F369D">
        <w:rPr>
          <w:rFonts w:ascii="TH SarabunPSK" w:hAnsi="TH SarabunPSK" w:cs="TH SarabunPSK"/>
          <w:sz w:val="28"/>
          <w:cs/>
        </w:rPr>
        <w:br/>
      </w:r>
      <w:r w:rsidR="007F369D">
        <w:rPr>
          <w:rFonts w:ascii="TH SarabunPSK" w:hAnsi="TH SarabunPSK" w:cs="TH SarabunPSK" w:hint="cs"/>
          <w:sz w:val="28"/>
          <w:cs/>
        </w:rPr>
        <w:t xml:space="preserve">  </w:t>
      </w:r>
      <w:r w:rsidRPr="00875A9E">
        <w:rPr>
          <w:rFonts w:ascii="TH SarabunPSK" w:hAnsi="TH SarabunPSK" w:cs="TH SarabunPSK"/>
          <w:sz w:val="28"/>
          <w:cs/>
        </w:rPr>
        <w:t>ผู้ให้การรักษาในพื้นที่ ที่มีคุณภาพและความปลอดภัย</w:t>
      </w:r>
      <w:r w:rsidRPr="00425F6D">
        <w:rPr>
          <w:rFonts w:ascii="TH SarabunPSK" w:hAnsi="TH SarabunPSK" w:cs="TH SarabunPSK"/>
          <w:spacing w:val="-6"/>
          <w:sz w:val="28"/>
          <w:cs/>
        </w:rPr>
        <w:t>ในการให้บริการ</w:t>
      </w:r>
    </w:p>
    <w:p w14:paraId="3319C2F5" w14:textId="71D77843" w:rsidR="00E06EA5" w:rsidRPr="008D3F73" w:rsidRDefault="008D3F73" w:rsidP="008D3F73">
      <w:pPr>
        <w:pStyle w:val="ListParagraph"/>
        <w:numPr>
          <w:ilvl w:val="0"/>
          <w:numId w:val="27"/>
        </w:numPr>
        <w:ind w:left="426" w:hanging="142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 </w:t>
      </w:r>
      <w:r w:rsidR="009B4C6C" w:rsidRPr="008D3F73">
        <w:rPr>
          <w:rFonts w:ascii="TH SarabunPSK" w:hAnsi="TH SarabunPSK" w:cs="TH SarabunPSK"/>
          <w:sz w:val="28"/>
          <w:cs/>
        </w:rPr>
        <w:t xml:space="preserve">ดำเนินการวางแผนจัดทำคิวรังสีรักษา โดยเริ่มจากรพ.มะเร็งภูมิภาค 7 แห่ง และสถาบันมะเร็งแห่งชาติ </w:t>
      </w:r>
    </w:p>
    <w:p w14:paraId="7870F6F8" w14:textId="23E5734D" w:rsidR="00E06EA5" w:rsidRPr="008D3F73" w:rsidRDefault="008D3F73" w:rsidP="008D3F73">
      <w:pPr>
        <w:pStyle w:val="ListParagraph"/>
        <w:numPr>
          <w:ilvl w:val="0"/>
          <w:numId w:val="27"/>
        </w:numPr>
        <w:ind w:left="426" w:hanging="142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 </w:t>
      </w:r>
      <w:r w:rsidR="009B4C6C" w:rsidRPr="008D3F73">
        <w:rPr>
          <w:rFonts w:ascii="TH SarabunPSK" w:hAnsi="TH SarabunPSK" w:cs="TH SarabunPSK"/>
          <w:sz w:val="28"/>
          <w:cs/>
        </w:rPr>
        <w:t>แนะนำให้ทุกรพ. ส่งขอคิวรังสีรักษาหลังการผ่าตัด หรือก่อนการรักษาด้วยเคมีเข็มส</w:t>
      </w:r>
      <w:r>
        <w:rPr>
          <w:rFonts w:ascii="TH SarabunPSK" w:hAnsi="TH SarabunPSK" w:cs="TH SarabunPSK" w:hint="cs"/>
          <w:sz w:val="28"/>
          <w:cs/>
        </w:rPr>
        <w:t>ุดท้าย</w:t>
      </w:r>
    </w:p>
    <w:p w14:paraId="3E0EA6F7" w14:textId="0D23D29E" w:rsidR="008D3F73" w:rsidRPr="00425F6D" w:rsidRDefault="008D3F73" w:rsidP="008D3F73">
      <w:pPr>
        <w:pStyle w:val="ListParagraph"/>
        <w:numPr>
          <w:ilvl w:val="0"/>
          <w:numId w:val="27"/>
        </w:numPr>
        <w:ind w:left="426" w:hanging="142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pacing w:val="-6"/>
          <w:sz w:val="28"/>
          <w:cs/>
        </w:rPr>
        <w:t xml:space="preserve"> </w:t>
      </w:r>
      <w:r w:rsidRPr="00425F6D">
        <w:rPr>
          <w:rFonts w:ascii="TH SarabunPSK" w:hAnsi="TH SarabunPSK" w:cs="TH SarabunPSK"/>
          <w:spacing w:val="-6"/>
          <w:sz w:val="28"/>
          <w:cs/>
        </w:rPr>
        <w:t>จัดเก็บและรายงาน</w:t>
      </w:r>
      <w:r w:rsidRPr="00403949">
        <w:rPr>
          <w:rFonts w:ascii="TH SarabunPSK" w:hAnsi="TH SarabunPSK" w:cs="TH SarabunPSK"/>
          <w:sz w:val="28"/>
          <w:cs/>
        </w:rPr>
        <w:t>ตัวชี้วัด ผ่านสารสนเทศระบบเดียวกันทั้งประเทศ</w:t>
      </w:r>
      <w:r w:rsidRPr="00403949">
        <w:rPr>
          <w:rFonts w:ascii="TH SarabunPSK" w:hAnsi="TH SarabunPSK" w:cs="TH SarabunPSK"/>
          <w:sz w:val="28"/>
        </w:rPr>
        <w:t xml:space="preserve"> (Thai cancer based)</w:t>
      </w:r>
    </w:p>
    <w:p w14:paraId="52D3670E" w14:textId="77777777" w:rsidR="00E06EA5" w:rsidRPr="008D3F73" w:rsidRDefault="008D3F73" w:rsidP="008D3F73">
      <w:pPr>
        <w:pStyle w:val="ListParagraph"/>
        <w:numPr>
          <w:ilvl w:val="0"/>
          <w:numId w:val="27"/>
        </w:numPr>
        <w:ind w:left="426" w:hanging="142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</w:t>
      </w:r>
      <w:r w:rsidR="009B4C6C" w:rsidRPr="008D3F73">
        <w:rPr>
          <w:rFonts w:ascii="TH SarabunPSK" w:hAnsi="TH SarabunPSK" w:cs="TH SarabunPSK"/>
          <w:sz w:val="28"/>
          <w:cs/>
        </w:rPr>
        <w:t xml:space="preserve">พัฒนาระบบการรับส่งต่อ มีศูนย์ประสานงานและมีข้อมูล </w:t>
      </w:r>
      <w:r w:rsidR="009B4C6C" w:rsidRPr="008D3F73">
        <w:rPr>
          <w:rFonts w:ascii="TH SarabunPSK" w:hAnsi="TH SarabunPSK" w:cs="TH SarabunPSK"/>
          <w:sz w:val="28"/>
        </w:rPr>
        <w:t>Refer Back</w:t>
      </w:r>
    </w:p>
    <w:p w14:paraId="71910BC5" w14:textId="77777777" w:rsidR="00E06EA5" w:rsidRPr="008D3F73" w:rsidRDefault="008D3F73" w:rsidP="008D3F73">
      <w:pPr>
        <w:pStyle w:val="ListParagraph"/>
        <w:numPr>
          <w:ilvl w:val="0"/>
          <w:numId w:val="27"/>
        </w:numPr>
        <w:ind w:left="426" w:hanging="142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</w:t>
      </w:r>
      <w:r w:rsidR="009B4C6C" w:rsidRPr="008D3F73">
        <w:rPr>
          <w:rFonts w:ascii="TH SarabunPSK" w:hAnsi="TH SarabunPSK" w:cs="TH SarabunPSK"/>
          <w:sz w:val="28"/>
          <w:cs/>
        </w:rPr>
        <w:t>จัดบริการช่องทางพิเศษด้วยการ</w:t>
      </w:r>
      <w:r w:rsidR="009B4C6C" w:rsidRPr="008D3F73">
        <w:rPr>
          <w:rFonts w:ascii="TH SarabunPSK" w:hAnsi="TH SarabunPSK" w:cs="TH SarabunPSK"/>
          <w:sz w:val="28"/>
        </w:rPr>
        <w:t xml:space="preserve"> sharing   resource </w:t>
      </w:r>
      <w:r w:rsidR="009B4C6C" w:rsidRPr="008D3F73">
        <w:rPr>
          <w:rFonts w:ascii="TH SarabunPSK" w:hAnsi="TH SarabunPSK" w:cs="TH SarabunPSK"/>
          <w:sz w:val="28"/>
          <w:cs/>
        </w:rPr>
        <w:t>เช่น ห้องผ่าตัด</w:t>
      </w:r>
    </w:p>
    <w:p w14:paraId="37EA0DE4" w14:textId="6CAA0FBA" w:rsidR="00E06EA5" w:rsidRPr="008D3F73" w:rsidRDefault="008D3F73" w:rsidP="008D3F73">
      <w:pPr>
        <w:pStyle w:val="ListParagraph"/>
        <w:numPr>
          <w:ilvl w:val="0"/>
          <w:numId w:val="27"/>
        </w:numPr>
        <w:ind w:left="426" w:hanging="142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</w:t>
      </w:r>
      <w:r w:rsidR="009B4C6C" w:rsidRPr="008D3F73">
        <w:rPr>
          <w:rFonts w:ascii="TH SarabunPSK" w:hAnsi="TH SarabunPSK" w:cs="TH SarabunPSK"/>
          <w:sz w:val="28"/>
          <w:cs/>
        </w:rPr>
        <w:t>ส่งเสริมบุคลากร ให้ปรับรูปแบบการบันทึกข้อมูลเพื่อการรักษา การส่งต่อให้ข้อมูลให้เป็นปัจจุบัน</w:t>
      </w:r>
    </w:p>
    <w:p w14:paraId="2923C8AF" w14:textId="29A239BE" w:rsidR="00E06EA5" w:rsidRPr="008D3F73" w:rsidRDefault="008D3F73" w:rsidP="008D3F73">
      <w:pPr>
        <w:pStyle w:val="ListParagraph"/>
        <w:numPr>
          <w:ilvl w:val="0"/>
          <w:numId w:val="27"/>
        </w:numPr>
        <w:ind w:left="426" w:hanging="142"/>
        <w:jc w:val="thaiDistribute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 xml:space="preserve"> </w:t>
      </w:r>
      <w:r w:rsidR="009B4C6C" w:rsidRPr="008D3F73">
        <w:rPr>
          <w:rFonts w:ascii="TH SarabunPSK" w:hAnsi="TH SarabunPSK" w:cs="TH SarabunPSK"/>
          <w:sz w:val="28"/>
          <w:cs/>
        </w:rPr>
        <w:t>เชื่อมต่อข้อมูลโรคมะเร็งจากฐานข้อมูลทะเบียนมะเร็งกับ โปรแกรม</w:t>
      </w:r>
      <w:proofErr w:type="spellStart"/>
      <w:r w:rsidR="009B4C6C" w:rsidRPr="008D3F73">
        <w:rPr>
          <w:rFonts w:ascii="TH SarabunPSK" w:hAnsi="TH SarabunPSK" w:cs="TH SarabunPSK"/>
          <w:sz w:val="28"/>
          <w:cs/>
        </w:rPr>
        <w:t>อื่นๆ</w:t>
      </w:r>
      <w:proofErr w:type="spellEnd"/>
      <w:r w:rsidR="00ED1CD6">
        <w:rPr>
          <w:rFonts w:ascii="TH SarabunPSK" w:hAnsi="TH SarabunPSK" w:cs="TH SarabunPSK" w:hint="cs"/>
          <w:sz w:val="28"/>
          <w:cs/>
        </w:rPr>
        <w:t xml:space="preserve"> </w:t>
      </w:r>
      <w:r w:rsidR="009B4C6C" w:rsidRPr="008D3F73">
        <w:rPr>
          <w:rFonts w:ascii="TH SarabunPSK" w:hAnsi="TH SarabunPSK" w:cs="TH SarabunPSK"/>
          <w:sz w:val="28"/>
          <w:cs/>
        </w:rPr>
        <w:t>ของกระทรวงสาธารณสุข และโปรแกรม</w:t>
      </w:r>
      <w:proofErr w:type="spellStart"/>
      <w:r w:rsidR="009B4C6C" w:rsidRPr="008D3F73">
        <w:rPr>
          <w:rFonts w:ascii="TH SarabunPSK" w:hAnsi="TH SarabunPSK" w:cs="TH SarabunPSK"/>
          <w:sz w:val="28"/>
          <w:cs/>
        </w:rPr>
        <w:t>ต่างๆ</w:t>
      </w:r>
      <w:proofErr w:type="spellEnd"/>
      <w:r w:rsidR="00ED1CD6">
        <w:rPr>
          <w:rFonts w:ascii="TH SarabunPSK" w:hAnsi="TH SarabunPSK" w:cs="TH SarabunPSK" w:hint="cs"/>
          <w:sz w:val="28"/>
          <w:cs/>
        </w:rPr>
        <w:t xml:space="preserve"> </w:t>
      </w:r>
      <w:r w:rsidR="009B4C6C" w:rsidRPr="008D3F73">
        <w:rPr>
          <w:rFonts w:ascii="TH SarabunPSK" w:hAnsi="TH SarabunPSK" w:cs="TH SarabunPSK"/>
          <w:sz w:val="28"/>
          <w:cs/>
        </w:rPr>
        <w:t xml:space="preserve">ของพื้นที่ เพื่อลดภาระงานของเจ้าหน้าที่และได้ข้อมูลที่มีคุณภาพ </w:t>
      </w:r>
    </w:p>
    <w:p w14:paraId="5CD6A7C8" w14:textId="193D8D1C" w:rsidR="00E06EA5" w:rsidRPr="008D3F73" w:rsidRDefault="008D3F73" w:rsidP="008D3F73">
      <w:pPr>
        <w:pStyle w:val="ListParagraph"/>
        <w:numPr>
          <w:ilvl w:val="0"/>
          <w:numId w:val="27"/>
        </w:numPr>
        <w:ind w:left="426" w:hanging="142"/>
        <w:jc w:val="thaiDistribute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 xml:space="preserve"> </w:t>
      </w:r>
      <w:r w:rsidR="009B4C6C" w:rsidRPr="008D3F73">
        <w:rPr>
          <w:rFonts w:ascii="TH SarabunPSK" w:hAnsi="TH SarabunPSK" w:cs="TH SarabunPSK"/>
          <w:sz w:val="28"/>
          <w:cs/>
        </w:rPr>
        <w:t>เสนอให้ผู้บริหารในพื้นที่เห็นความสำคัญของทะเบียนมะเร็ง</w:t>
      </w:r>
    </w:p>
    <w:p w14:paraId="1B936F79" w14:textId="07E1E0D2" w:rsidR="009B4C6C" w:rsidRDefault="008D3F73" w:rsidP="00E66A27">
      <w:pPr>
        <w:pStyle w:val="ListParagraph"/>
        <w:numPr>
          <w:ilvl w:val="0"/>
          <w:numId w:val="27"/>
        </w:numPr>
        <w:ind w:left="426" w:hanging="142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</w:t>
      </w:r>
      <w:r w:rsidR="009B4C6C" w:rsidRPr="008D3F73">
        <w:rPr>
          <w:rFonts w:ascii="TH SarabunPSK" w:hAnsi="TH SarabunPSK" w:cs="TH SarabunPSK"/>
          <w:sz w:val="28"/>
          <w:cs/>
        </w:rPr>
        <w:t>สนับสนุนการอบรมแพทย์ พยาบาล บุคลากรในแต่ละสาขาที่ขาดแคลน</w:t>
      </w:r>
      <w:r w:rsidR="007F369D">
        <w:rPr>
          <w:rFonts w:ascii="TH SarabunPSK" w:hAnsi="TH SarabunPSK" w:cs="TH SarabunPSK" w:hint="cs"/>
          <w:sz w:val="28"/>
          <w:cs/>
        </w:rPr>
        <w:t>และ</w:t>
      </w:r>
      <w:r w:rsidR="007F369D" w:rsidRPr="008D3F73">
        <w:rPr>
          <w:rFonts w:ascii="TH SarabunPSK" w:hAnsi="TH SarabunPSK" w:cs="TH SarabunPSK"/>
          <w:sz w:val="28"/>
          <w:cs/>
        </w:rPr>
        <w:t>สนับสนุนวิชาการแก่บุคลากรผู้ปฏิบัติงาน</w:t>
      </w:r>
    </w:p>
    <w:p w14:paraId="5ED2CED3" w14:textId="027BA1F7" w:rsidR="00DD2081" w:rsidRPr="00E75734" w:rsidRDefault="00962531" w:rsidP="00DD2081">
      <w:pPr>
        <w:pStyle w:val="ListParagraph"/>
        <w:numPr>
          <w:ilvl w:val="0"/>
          <w:numId w:val="27"/>
        </w:numPr>
        <w:ind w:left="426" w:hanging="142"/>
        <w:jc w:val="thaiDistribute"/>
        <w:rPr>
          <w:rFonts w:ascii="TH SarabunPSK" w:hAnsi="TH SarabunPSK" w:cs="TH SarabunPSK"/>
          <w:spacing w:val="-4"/>
          <w:sz w:val="28"/>
        </w:rPr>
      </w:pPr>
      <w:r w:rsidRPr="00E75734">
        <w:rPr>
          <w:rFonts w:ascii="TH SarabunIT๙" w:hAnsi="TH SarabunIT๙" w:cs="TH SarabunIT๙" w:hint="cs"/>
          <w:spacing w:val="-6"/>
          <w:cs/>
        </w:rPr>
        <w:t xml:space="preserve"> </w:t>
      </w:r>
      <w:r w:rsidR="00B6120E" w:rsidRPr="00E75734">
        <w:rPr>
          <w:rFonts w:ascii="TH SarabunPSK" w:hAnsi="TH SarabunPSK" w:cs="TH SarabunPSK"/>
          <w:spacing w:val="-4"/>
          <w:sz w:val="28"/>
          <w:cs/>
        </w:rPr>
        <w:t>ร้อยละของผู้ป่วยมะเร็ง 5 อันดับแรก ได้รับการรักษาภายในระยะเวลาที่กำหนด ขอปรับลดเกณฑ์เป้าหมาย</w:t>
      </w:r>
      <w:r w:rsidR="00E75734" w:rsidRPr="00E75734">
        <w:rPr>
          <w:rFonts w:ascii="TH SarabunPSK" w:hAnsi="TH SarabunPSK" w:cs="TH SarabunPSK" w:hint="cs"/>
          <w:spacing w:val="-4"/>
          <w:sz w:val="28"/>
          <w:cs/>
        </w:rPr>
        <w:t xml:space="preserve"> ดังนี้</w:t>
      </w:r>
    </w:p>
    <w:p w14:paraId="14D25ADE" w14:textId="5214C037" w:rsidR="00DD2081" w:rsidRPr="00E75734" w:rsidRDefault="00DD2081" w:rsidP="00DD2081">
      <w:pPr>
        <w:pStyle w:val="ListParagraph"/>
        <w:numPr>
          <w:ilvl w:val="1"/>
          <w:numId w:val="27"/>
        </w:numPr>
        <w:jc w:val="thaiDistribute"/>
        <w:rPr>
          <w:rFonts w:ascii="TH SarabunPSK" w:hAnsi="TH SarabunPSK" w:cs="TH SarabunPSK"/>
          <w:spacing w:val="-4"/>
          <w:sz w:val="28"/>
        </w:rPr>
      </w:pPr>
      <w:r w:rsidRPr="00E75734">
        <w:rPr>
          <w:rFonts w:ascii="TH SarabunPSK" w:hAnsi="TH SarabunPSK" w:cs="TH SarabunPSK"/>
          <w:cs/>
          <w:lang w:val="en-GB"/>
        </w:rPr>
        <w:t xml:space="preserve">ร้อยละของผู้ป่วยที่ได้รับการรักษาด้วยการผ่าตัดภายในระยะเวลา </w:t>
      </w:r>
      <w:r w:rsidRPr="00E75734">
        <w:rPr>
          <w:rFonts w:ascii="TH SarabunPSK" w:hAnsi="TH SarabunPSK" w:cs="TH SarabunPSK"/>
          <w:lang w:val="en-GB"/>
        </w:rPr>
        <w:t>4</w:t>
      </w:r>
      <w:r w:rsidRPr="00E75734">
        <w:rPr>
          <w:rFonts w:ascii="TH SarabunPSK" w:hAnsi="TH SarabunPSK" w:cs="TH SarabunPSK"/>
          <w:cs/>
          <w:lang w:val="en-GB"/>
        </w:rPr>
        <w:t xml:space="preserve"> สัปดาห์ ≥ ร้อยละ </w:t>
      </w:r>
      <w:r w:rsidRPr="00E75734">
        <w:rPr>
          <w:rFonts w:ascii="TH SarabunPSK" w:hAnsi="TH SarabunPSK" w:cs="TH SarabunPSK" w:hint="cs"/>
          <w:cs/>
          <w:lang w:val="en-GB"/>
        </w:rPr>
        <w:t>70</w:t>
      </w:r>
    </w:p>
    <w:p w14:paraId="4F1E61CB" w14:textId="178F61DC" w:rsidR="00DD2081" w:rsidRPr="00E75734" w:rsidRDefault="00DD2081" w:rsidP="00DD2081">
      <w:pPr>
        <w:pStyle w:val="ListParagraph"/>
        <w:numPr>
          <w:ilvl w:val="1"/>
          <w:numId w:val="27"/>
        </w:numPr>
        <w:jc w:val="thaiDistribute"/>
        <w:rPr>
          <w:rFonts w:ascii="TH SarabunPSK" w:hAnsi="TH SarabunPSK" w:cs="TH SarabunPSK"/>
          <w:spacing w:val="-4"/>
          <w:sz w:val="28"/>
        </w:rPr>
      </w:pPr>
      <w:r w:rsidRPr="00E75734">
        <w:rPr>
          <w:rFonts w:ascii="TH SarabunPSK" w:hAnsi="TH SarabunPSK" w:cs="TH SarabunPSK"/>
          <w:cs/>
          <w:lang w:val="en-GB"/>
        </w:rPr>
        <w:t xml:space="preserve">ร้อยละของผู้ป่วยที่ได้รับการรักษาด้วยเคมีบำบัดภายในระยะเวลา </w:t>
      </w:r>
      <w:r w:rsidRPr="00E75734">
        <w:rPr>
          <w:rFonts w:ascii="TH SarabunPSK" w:hAnsi="TH SarabunPSK" w:cs="TH SarabunPSK"/>
          <w:lang w:val="en-GB"/>
        </w:rPr>
        <w:t>6</w:t>
      </w:r>
      <w:r w:rsidRPr="00E75734">
        <w:rPr>
          <w:rFonts w:ascii="TH SarabunPSK" w:hAnsi="TH SarabunPSK" w:cs="TH SarabunPSK"/>
          <w:cs/>
          <w:lang w:val="en-GB"/>
        </w:rPr>
        <w:t xml:space="preserve"> สัปดาห์ ≥ ร้อยละ</w:t>
      </w:r>
      <w:r w:rsidRPr="00E75734">
        <w:rPr>
          <w:rFonts w:ascii="TH SarabunPSK" w:hAnsi="TH SarabunPSK" w:cs="TH SarabunPSK" w:hint="cs"/>
          <w:cs/>
          <w:lang w:val="en-GB"/>
        </w:rPr>
        <w:t xml:space="preserve"> 70</w:t>
      </w:r>
    </w:p>
    <w:p w14:paraId="2D99223F" w14:textId="7DA11311" w:rsidR="00DD2081" w:rsidRPr="00E75734" w:rsidRDefault="00DD2081" w:rsidP="00DD2081">
      <w:pPr>
        <w:pStyle w:val="ListParagraph"/>
        <w:numPr>
          <w:ilvl w:val="1"/>
          <w:numId w:val="27"/>
        </w:numPr>
        <w:jc w:val="thaiDistribute"/>
        <w:rPr>
          <w:rFonts w:ascii="TH SarabunPSK" w:hAnsi="TH SarabunPSK" w:cs="TH SarabunPSK"/>
          <w:spacing w:val="-4"/>
          <w:sz w:val="28"/>
        </w:rPr>
      </w:pPr>
      <w:r w:rsidRPr="00E75734">
        <w:rPr>
          <w:rFonts w:ascii="TH SarabunPSK" w:hAnsi="TH SarabunPSK" w:cs="TH SarabunPSK"/>
          <w:cs/>
          <w:lang w:val="en-GB"/>
        </w:rPr>
        <w:t xml:space="preserve">ร้อยละของผู้ป่วยที่ได้รับการรักษาด้วยรังสีรักษาภายในระยะเวลา </w:t>
      </w:r>
      <w:r w:rsidRPr="00E75734">
        <w:rPr>
          <w:rFonts w:ascii="TH SarabunPSK" w:hAnsi="TH SarabunPSK" w:cs="TH SarabunPSK"/>
          <w:lang w:val="en-GB"/>
        </w:rPr>
        <w:t xml:space="preserve">6 </w:t>
      </w:r>
      <w:r w:rsidRPr="00E75734">
        <w:rPr>
          <w:rFonts w:ascii="TH SarabunPSK" w:hAnsi="TH SarabunPSK" w:cs="TH SarabunPSK"/>
          <w:cs/>
          <w:lang w:val="en-GB"/>
        </w:rPr>
        <w:t xml:space="preserve">สัปดาห์ ≥ ร้อยละ </w:t>
      </w:r>
      <w:r w:rsidRPr="00E75734">
        <w:rPr>
          <w:rFonts w:ascii="TH SarabunPSK" w:hAnsi="TH SarabunPSK" w:cs="TH SarabunPSK" w:hint="cs"/>
          <w:cs/>
          <w:lang w:val="en-GB"/>
        </w:rPr>
        <w:t>60</w:t>
      </w:r>
    </w:p>
    <w:p w14:paraId="3A4D4342" w14:textId="73C5E014" w:rsidR="00D8430D" w:rsidRPr="00E75734" w:rsidRDefault="00B6120E" w:rsidP="00DD2081">
      <w:pPr>
        <w:pStyle w:val="ListParagraph"/>
        <w:numPr>
          <w:ilvl w:val="0"/>
          <w:numId w:val="27"/>
        </w:numPr>
        <w:ind w:left="426" w:hanging="142"/>
        <w:jc w:val="thaiDistribute"/>
        <w:rPr>
          <w:rFonts w:ascii="TH SarabunPSK" w:hAnsi="TH SarabunPSK" w:cs="TH SarabunPSK"/>
          <w:sz w:val="28"/>
          <w:cs/>
        </w:rPr>
      </w:pPr>
      <w:r w:rsidRPr="00E75734">
        <w:rPr>
          <w:rFonts w:ascii="TH SarabunPSK" w:hAnsi="TH SarabunPSK" w:cs="TH SarabunPSK" w:hint="cs"/>
          <w:sz w:val="28"/>
          <w:cs/>
        </w:rPr>
        <w:t xml:space="preserve"> </w:t>
      </w:r>
      <w:r w:rsidRPr="00E75734">
        <w:rPr>
          <w:rFonts w:ascii="TH SarabunPSK" w:hAnsi="TH SarabunPSK" w:cs="TH SarabunPSK"/>
          <w:sz w:val="28"/>
          <w:cs/>
        </w:rPr>
        <w:t xml:space="preserve">คณะกรรมการพัฒนาระบบบริการสุขภาพ สาขาโรคมะเร็ง มีมติให้ใช้โปรแกรม </w:t>
      </w:r>
      <w:r w:rsidRPr="00E75734">
        <w:rPr>
          <w:rFonts w:ascii="TH SarabunPSK" w:hAnsi="TH SarabunPSK" w:cs="TH SarabunPSK"/>
          <w:sz w:val="28"/>
        </w:rPr>
        <w:t xml:space="preserve">Thai Cancer Based (TCB) </w:t>
      </w:r>
      <w:r w:rsidRPr="00E75734">
        <w:rPr>
          <w:rFonts w:ascii="TH SarabunPSK" w:hAnsi="TH SarabunPSK" w:cs="TH SarabunPSK"/>
          <w:sz w:val="28"/>
          <w:cs/>
        </w:rPr>
        <w:t xml:space="preserve">เก็บข้อมูลตัวชี้วัดดังกล่าว เพื่อให้มีหลักฐานเชิงประจักษ์ รวมทั้งมีการอัพเดทข้อมูลแบบ </w:t>
      </w:r>
      <w:r w:rsidRPr="00E75734">
        <w:rPr>
          <w:rFonts w:ascii="TH SarabunPSK" w:hAnsi="TH SarabunPSK" w:cs="TH SarabunPSK"/>
          <w:sz w:val="28"/>
        </w:rPr>
        <w:t>Real time</w:t>
      </w:r>
      <w:r w:rsidR="00DD2081" w:rsidRPr="00E75734">
        <w:rPr>
          <w:rFonts w:ascii="TH SarabunPSK" w:hAnsi="TH SarabunPSK" w:cs="TH SarabunPSK" w:hint="cs"/>
          <w:sz w:val="28"/>
          <w:cs/>
        </w:rPr>
        <w:t xml:space="preserve"> </w:t>
      </w:r>
      <w:r w:rsidR="00DD2081" w:rsidRPr="00E75734">
        <w:rPr>
          <w:rFonts w:ascii="TH SarabunPSK" w:hAnsi="TH SarabunPSK" w:cs="TH SarabunPSK"/>
          <w:sz w:val="28"/>
          <w:cs/>
        </w:rPr>
        <w:t>ซึ่งปัจจุบันการ</w:t>
      </w:r>
      <w:r w:rsidR="00DD2081" w:rsidRPr="00E75734">
        <w:rPr>
          <w:rFonts w:ascii="TH SarabunPSK" w:hAnsi="TH SarabunPSK" w:cs="TH SarabunPSK"/>
          <w:sz w:val="28"/>
        </w:rPr>
        <w:t xml:space="preserve">key </w:t>
      </w:r>
      <w:r w:rsidR="00DD2081" w:rsidRPr="00E75734">
        <w:rPr>
          <w:rFonts w:ascii="TH SarabunPSK" w:hAnsi="TH SarabunPSK" w:cs="TH SarabunPSK"/>
          <w:sz w:val="28"/>
          <w:cs/>
        </w:rPr>
        <w:t>ข้อมูลของแต่ละเขต</w:t>
      </w:r>
      <w:r w:rsidR="003E495D">
        <w:rPr>
          <w:rFonts w:ascii="TH SarabunPSK" w:hAnsi="TH SarabunPSK" w:cs="TH SarabunPSK" w:hint="cs"/>
          <w:sz w:val="28"/>
          <w:cs/>
        </w:rPr>
        <w:t>สุขภาพ</w:t>
      </w:r>
      <w:r w:rsidR="00DD2081" w:rsidRPr="00E75734">
        <w:rPr>
          <w:rFonts w:ascii="TH SarabunPSK" w:hAnsi="TH SarabunPSK" w:cs="TH SarabunPSK"/>
          <w:sz w:val="28"/>
          <w:cs/>
        </w:rPr>
        <w:t xml:space="preserve"> ยังไม่ค</w:t>
      </w:r>
      <w:r w:rsidR="00DD2081" w:rsidRPr="00E75734">
        <w:rPr>
          <w:rFonts w:ascii="TH SarabunPSK" w:hAnsi="TH SarabunPSK" w:cs="TH SarabunPSK" w:hint="cs"/>
          <w:sz w:val="28"/>
          <w:cs/>
        </w:rPr>
        <w:t>ร</w:t>
      </w:r>
      <w:r w:rsidR="00DD2081" w:rsidRPr="00E75734">
        <w:rPr>
          <w:rFonts w:ascii="TH SarabunPSK" w:hAnsi="TH SarabunPSK" w:cs="TH SarabunPSK"/>
          <w:sz w:val="28"/>
          <w:cs/>
        </w:rPr>
        <w:t>อบคลุมและสมบูรณ์</w:t>
      </w:r>
    </w:p>
    <w:sectPr w:rsidR="00D8430D" w:rsidRPr="00E75734" w:rsidSect="00425F6D">
      <w:pgSz w:w="11906" w:h="16838"/>
      <w:pgMar w:top="680" w:right="1247" w:bottom="142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71622"/>
    <w:multiLevelType w:val="hybridMultilevel"/>
    <w:tmpl w:val="71880F6C"/>
    <w:lvl w:ilvl="0" w:tplc="0242F496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FE0330C" w:tentative="1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A40C47A" w:tentative="1">
      <w:start w:val="1"/>
      <w:numFmt w:val="bullet"/>
      <w:lvlText w:val="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1ACFE6" w:tentative="1">
      <w:start w:val="1"/>
      <w:numFmt w:val="bullet"/>
      <w:lvlText w:val="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55A4FAA" w:tentative="1">
      <w:start w:val="1"/>
      <w:numFmt w:val="bullet"/>
      <w:lvlText w:val="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EDA308A" w:tentative="1">
      <w:start w:val="1"/>
      <w:numFmt w:val="bullet"/>
      <w:lvlText w:val="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A4E484" w:tentative="1">
      <w:start w:val="1"/>
      <w:numFmt w:val="bullet"/>
      <w:lvlText w:val="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38A980" w:tentative="1">
      <w:start w:val="1"/>
      <w:numFmt w:val="bullet"/>
      <w:lvlText w:val="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BA857CC" w:tentative="1">
      <w:start w:val="1"/>
      <w:numFmt w:val="bullet"/>
      <w:lvlText w:val="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D7EBC"/>
    <w:multiLevelType w:val="hybridMultilevel"/>
    <w:tmpl w:val="AF6EB36A"/>
    <w:lvl w:ilvl="0" w:tplc="11263C62">
      <w:start w:val="1"/>
      <w:numFmt w:val="bullet"/>
      <w:lvlText w:val="•"/>
      <w:lvlJc w:val="left"/>
      <w:pPr>
        <w:ind w:left="1004" w:hanging="360"/>
      </w:pPr>
      <w:rPr>
        <w:rFonts w:ascii="Angsana New" w:hAnsi="Angsana New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60C1872"/>
    <w:multiLevelType w:val="hybridMultilevel"/>
    <w:tmpl w:val="0A4EC98C"/>
    <w:lvl w:ilvl="0" w:tplc="91226DE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A0A218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EA89CC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9D5C4DC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13C0F5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B422ED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02D64E8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EEA0EF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684897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3" w15:restartNumberingAfterBreak="0">
    <w:nsid w:val="09EE2BD8"/>
    <w:multiLevelType w:val="hybridMultilevel"/>
    <w:tmpl w:val="55921E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314B26"/>
    <w:multiLevelType w:val="hybridMultilevel"/>
    <w:tmpl w:val="6A048A4C"/>
    <w:lvl w:ilvl="0" w:tplc="FCF84B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667E8D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C65E79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088424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3DBE09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F508C3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6632E5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788AAE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647ED2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5" w15:restartNumberingAfterBreak="0">
    <w:nsid w:val="172804BE"/>
    <w:multiLevelType w:val="hybridMultilevel"/>
    <w:tmpl w:val="59FC6C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432D22"/>
    <w:multiLevelType w:val="hybridMultilevel"/>
    <w:tmpl w:val="703A031A"/>
    <w:lvl w:ilvl="0" w:tplc="04090001">
      <w:start w:val="1"/>
      <w:numFmt w:val="bullet"/>
      <w:lvlText w:val=""/>
      <w:lvlJc w:val="left"/>
      <w:pPr>
        <w:ind w:left="8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9" w:hanging="360"/>
      </w:pPr>
      <w:rPr>
        <w:rFonts w:ascii="Wingdings" w:hAnsi="Wingdings" w:hint="default"/>
      </w:rPr>
    </w:lvl>
  </w:abstractNum>
  <w:abstractNum w:abstractNumId="7" w15:restartNumberingAfterBreak="0">
    <w:nsid w:val="1EC10E18"/>
    <w:multiLevelType w:val="hybridMultilevel"/>
    <w:tmpl w:val="B8040980"/>
    <w:lvl w:ilvl="0" w:tplc="CEFC36B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AC7EE99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26E440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F4FE6FC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77CE9B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E3E7DA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E95044A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9072CB2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33844D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8" w15:restartNumberingAfterBreak="0">
    <w:nsid w:val="1FCD39F9"/>
    <w:multiLevelType w:val="hybridMultilevel"/>
    <w:tmpl w:val="8E189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9D393B"/>
    <w:multiLevelType w:val="multilevel"/>
    <w:tmpl w:val="90626BF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8A903E0"/>
    <w:multiLevelType w:val="hybridMultilevel"/>
    <w:tmpl w:val="C0B469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8802EE"/>
    <w:multiLevelType w:val="hybridMultilevel"/>
    <w:tmpl w:val="29002D7C"/>
    <w:lvl w:ilvl="0" w:tplc="11263C62">
      <w:start w:val="1"/>
      <w:numFmt w:val="bullet"/>
      <w:lvlText w:val="•"/>
      <w:lvlJc w:val="left"/>
      <w:pPr>
        <w:ind w:left="786" w:hanging="360"/>
      </w:pPr>
      <w:rPr>
        <w:rFonts w:ascii="Angsana New" w:hAnsi="Angsana New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2DDE6B4A"/>
    <w:multiLevelType w:val="hybridMultilevel"/>
    <w:tmpl w:val="7FC4FC34"/>
    <w:lvl w:ilvl="0" w:tplc="11263C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F7BCAA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04D262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CFFCAB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054EDF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BCF0CB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A198B8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AF46AF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6AFE24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3" w15:restartNumberingAfterBreak="0">
    <w:nsid w:val="2E3141E2"/>
    <w:multiLevelType w:val="hybridMultilevel"/>
    <w:tmpl w:val="8856F3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042E87"/>
    <w:multiLevelType w:val="hybridMultilevel"/>
    <w:tmpl w:val="5C4073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535B04"/>
    <w:multiLevelType w:val="hybridMultilevel"/>
    <w:tmpl w:val="D7DA4BA8"/>
    <w:lvl w:ilvl="0" w:tplc="0058894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8CAA9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CF8A5B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D6E25D0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37D2DD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15AF5D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70FE2FE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97C011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14C73C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6" w15:restartNumberingAfterBreak="0">
    <w:nsid w:val="38612554"/>
    <w:multiLevelType w:val="hybridMultilevel"/>
    <w:tmpl w:val="6C80FA62"/>
    <w:lvl w:ilvl="0" w:tplc="386876B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B39E52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5D6EA5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6B0C1DC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9D0EBC3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862491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5F7A2D9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54EC34A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0AC8CE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7" w15:restartNumberingAfterBreak="0">
    <w:nsid w:val="3F821DB1"/>
    <w:multiLevelType w:val="hybridMultilevel"/>
    <w:tmpl w:val="A9E68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5B3182"/>
    <w:multiLevelType w:val="hybridMultilevel"/>
    <w:tmpl w:val="257C558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803B5F"/>
    <w:multiLevelType w:val="hybridMultilevel"/>
    <w:tmpl w:val="F43C33E2"/>
    <w:lvl w:ilvl="0" w:tplc="D362FE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408C8B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60C4A1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48684E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791808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7D28DE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646CE5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0A108A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2A6828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0" w15:restartNumberingAfterBreak="0">
    <w:nsid w:val="431076EC"/>
    <w:multiLevelType w:val="hybridMultilevel"/>
    <w:tmpl w:val="293E9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344729"/>
    <w:multiLevelType w:val="hybridMultilevel"/>
    <w:tmpl w:val="760639D6"/>
    <w:lvl w:ilvl="0" w:tplc="44A2462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B03674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F6A96F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08285B2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4A60B9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9B023C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9DA08C3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A262F0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9D64C7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22" w15:restartNumberingAfterBreak="0">
    <w:nsid w:val="4464669F"/>
    <w:multiLevelType w:val="hybridMultilevel"/>
    <w:tmpl w:val="0F3822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70AF2C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20C2EC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406E6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51E7B1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F88568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1E147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5107E3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85639F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EB3A97"/>
    <w:multiLevelType w:val="multilevel"/>
    <w:tmpl w:val="F9167B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46515DAA"/>
    <w:multiLevelType w:val="hybridMultilevel"/>
    <w:tmpl w:val="2DF2EAA2"/>
    <w:lvl w:ilvl="0" w:tplc="F156FB2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85CC73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3309A4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68EA2FE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2CE2303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8946F0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3F44730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D23CC28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9663BF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25" w15:restartNumberingAfterBreak="0">
    <w:nsid w:val="4FBC1BE5"/>
    <w:multiLevelType w:val="hybridMultilevel"/>
    <w:tmpl w:val="CC4292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DF2E34"/>
    <w:multiLevelType w:val="hybridMultilevel"/>
    <w:tmpl w:val="7980C844"/>
    <w:lvl w:ilvl="0" w:tplc="040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C62602"/>
    <w:multiLevelType w:val="hybridMultilevel"/>
    <w:tmpl w:val="C1903822"/>
    <w:lvl w:ilvl="0" w:tplc="E210225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817329"/>
    <w:multiLevelType w:val="hybridMultilevel"/>
    <w:tmpl w:val="57C20248"/>
    <w:lvl w:ilvl="0" w:tplc="E17C008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7C3A39A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4343DA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C7F208F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910880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566F62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0646EAD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27D4705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A7CC19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29" w15:restartNumberingAfterBreak="0">
    <w:nsid w:val="58E74E8A"/>
    <w:multiLevelType w:val="hybridMultilevel"/>
    <w:tmpl w:val="80281C12"/>
    <w:lvl w:ilvl="0" w:tplc="0409000F">
      <w:start w:val="1"/>
      <w:numFmt w:val="decimal"/>
      <w:lvlText w:val="%1."/>
      <w:lvlJc w:val="left"/>
      <w:pPr>
        <w:ind w:left="958" w:hanging="360"/>
      </w:pPr>
    </w:lvl>
    <w:lvl w:ilvl="1" w:tplc="04090019" w:tentative="1">
      <w:start w:val="1"/>
      <w:numFmt w:val="lowerLetter"/>
      <w:lvlText w:val="%2."/>
      <w:lvlJc w:val="left"/>
      <w:pPr>
        <w:ind w:left="1678" w:hanging="360"/>
      </w:pPr>
    </w:lvl>
    <w:lvl w:ilvl="2" w:tplc="0409001B" w:tentative="1">
      <w:start w:val="1"/>
      <w:numFmt w:val="lowerRoman"/>
      <w:lvlText w:val="%3."/>
      <w:lvlJc w:val="right"/>
      <w:pPr>
        <w:ind w:left="2398" w:hanging="180"/>
      </w:pPr>
    </w:lvl>
    <w:lvl w:ilvl="3" w:tplc="0409000F" w:tentative="1">
      <w:start w:val="1"/>
      <w:numFmt w:val="decimal"/>
      <w:lvlText w:val="%4."/>
      <w:lvlJc w:val="left"/>
      <w:pPr>
        <w:ind w:left="3118" w:hanging="360"/>
      </w:pPr>
    </w:lvl>
    <w:lvl w:ilvl="4" w:tplc="04090019" w:tentative="1">
      <w:start w:val="1"/>
      <w:numFmt w:val="lowerLetter"/>
      <w:lvlText w:val="%5."/>
      <w:lvlJc w:val="left"/>
      <w:pPr>
        <w:ind w:left="3838" w:hanging="360"/>
      </w:pPr>
    </w:lvl>
    <w:lvl w:ilvl="5" w:tplc="0409001B" w:tentative="1">
      <w:start w:val="1"/>
      <w:numFmt w:val="lowerRoman"/>
      <w:lvlText w:val="%6."/>
      <w:lvlJc w:val="right"/>
      <w:pPr>
        <w:ind w:left="4558" w:hanging="180"/>
      </w:pPr>
    </w:lvl>
    <w:lvl w:ilvl="6" w:tplc="0409000F" w:tentative="1">
      <w:start w:val="1"/>
      <w:numFmt w:val="decimal"/>
      <w:lvlText w:val="%7."/>
      <w:lvlJc w:val="left"/>
      <w:pPr>
        <w:ind w:left="5278" w:hanging="360"/>
      </w:pPr>
    </w:lvl>
    <w:lvl w:ilvl="7" w:tplc="04090019" w:tentative="1">
      <w:start w:val="1"/>
      <w:numFmt w:val="lowerLetter"/>
      <w:lvlText w:val="%8."/>
      <w:lvlJc w:val="left"/>
      <w:pPr>
        <w:ind w:left="5998" w:hanging="360"/>
      </w:pPr>
    </w:lvl>
    <w:lvl w:ilvl="8" w:tplc="0409001B" w:tentative="1">
      <w:start w:val="1"/>
      <w:numFmt w:val="lowerRoman"/>
      <w:lvlText w:val="%9."/>
      <w:lvlJc w:val="right"/>
      <w:pPr>
        <w:ind w:left="6718" w:hanging="180"/>
      </w:pPr>
    </w:lvl>
  </w:abstractNum>
  <w:abstractNum w:abstractNumId="30" w15:restartNumberingAfterBreak="0">
    <w:nsid w:val="5F6B5DD1"/>
    <w:multiLevelType w:val="hybridMultilevel"/>
    <w:tmpl w:val="12B29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4F1F11"/>
    <w:multiLevelType w:val="multilevel"/>
    <w:tmpl w:val="EB4E92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6813769D"/>
    <w:multiLevelType w:val="hybridMultilevel"/>
    <w:tmpl w:val="78E69266"/>
    <w:lvl w:ilvl="0" w:tplc="B5BC7C3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7660B7C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9AE8EC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A7AE568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436E502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1E836E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0DCEDA6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70E6C4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63C9C5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33" w15:restartNumberingAfterBreak="0">
    <w:nsid w:val="6ADD7553"/>
    <w:multiLevelType w:val="hybridMultilevel"/>
    <w:tmpl w:val="94DE84C6"/>
    <w:lvl w:ilvl="0" w:tplc="329622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543E2B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E14004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612A01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66E034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024EDE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740C61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BECAE3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863C23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34" w15:restartNumberingAfterBreak="0">
    <w:nsid w:val="6DFA5592"/>
    <w:multiLevelType w:val="hybridMultilevel"/>
    <w:tmpl w:val="07E096B0"/>
    <w:lvl w:ilvl="0" w:tplc="F6DE4B6A">
      <w:start w:val="1"/>
      <w:numFmt w:val="decimal"/>
      <w:lvlText w:val="%1)"/>
      <w:lvlJc w:val="left"/>
      <w:pPr>
        <w:ind w:left="9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78" w:hanging="360"/>
      </w:pPr>
    </w:lvl>
    <w:lvl w:ilvl="2" w:tplc="0409001B" w:tentative="1">
      <w:start w:val="1"/>
      <w:numFmt w:val="lowerRoman"/>
      <w:lvlText w:val="%3."/>
      <w:lvlJc w:val="right"/>
      <w:pPr>
        <w:ind w:left="2398" w:hanging="180"/>
      </w:pPr>
    </w:lvl>
    <w:lvl w:ilvl="3" w:tplc="0409000F" w:tentative="1">
      <w:start w:val="1"/>
      <w:numFmt w:val="decimal"/>
      <w:lvlText w:val="%4."/>
      <w:lvlJc w:val="left"/>
      <w:pPr>
        <w:ind w:left="3118" w:hanging="360"/>
      </w:pPr>
    </w:lvl>
    <w:lvl w:ilvl="4" w:tplc="04090019" w:tentative="1">
      <w:start w:val="1"/>
      <w:numFmt w:val="lowerLetter"/>
      <w:lvlText w:val="%5."/>
      <w:lvlJc w:val="left"/>
      <w:pPr>
        <w:ind w:left="3838" w:hanging="360"/>
      </w:pPr>
    </w:lvl>
    <w:lvl w:ilvl="5" w:tplc="0409001B" w:tentative="1">
      <w:start w:val="1"/>
      <w:numFmt w:val="lowerRoman"/>
      <w:lvlText w:val="%6."/>
      <w:lvlJc w:val="right"/>
      <w:pPr>
        <w:ind w:left="4558" w:hanging="180"/>
      </w:pPr>
    </w:lvl>
    <w:lvl w:ilvl="6" w:tplc="0409000F" w:tentative="1">
      <w:start w:val="1"/>
      <w:numFmt w:val="decimal"/>
      <w:lvlText w:val="%7."/>
      <w:lvlJc w:val="left"/>
      <w:pPr>
        <w:ind w:left="5278" w:hanging="360"/>
      </w:pPr>
    </w:lvl>
    <w:lvl w:ilvl="7" w:tplc="04090019" w:tentative="1">
      <w:start w:val="1"/>
      <w:numFmt w:val="lowerLetter"/>
      <w:lvlText w:val="%8."/>
      <w:lvlJc w:val="left"/>
      <w:pPr>
        <w:ind w:left="5998" w:hanging="360"/>
      </w:pPr>
    </w:lvl>
    <w:lvl w:ilvl="8" w:tplc="0409001B" w:tentative="1">
      <w:start w:val="1"/>
      <w:numFmt w:val="lowerRoman"/>
      <w:lvlText w:val="%9."/>
      <w:lvlJc w:val="right"/>
      <w:pPr>
        <w:ind w:left="6718" w:hanging="180"/>
      </w:pPr>
    </w:lvl>
  </w:abstractNum>
  <w:abstractNum w:abstractNumId="35" w15:restartNumberingAfterBreak="0">
    <w:nsid w:val="707036C1"/>
    <w:multiLevelType w:val="hybridMultilevel"/>
    <w:tmpl w:val="6EE25E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8108F8"/>
    <w:multiLevelType w:val="hybridMultilevel"/>
    <w:tmpl w:val="6EF65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C22DD0"/>
    <w:multiLevelType w:val="hybridMultilevel"/>
    <w:tmpl w:val="97EA7078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 w15:restartNumberingAfterBreak="0">
    <w:nsid w:val="76E616A8"/>
    <w:multiLevelType w:val="hybridMultilevel"/>
    <w:tmpl w:val="AECC6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7C3299"/>
    <w:multiLevelType w:val="hybridMultilevel"/>
    <w:tmpl w:val="F08EF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D0651C"/>
    <w:multiLevelType w:val="hybridMultilevel"/>
    <w:tmpl w:val="6DB649B0"/>
    <w:lvl w:ilvl="0" w:tplc="77486B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16C388">
      <w:start w:val="66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DE062B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F765D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0EF52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EB46F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A0E42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24D1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CE0CB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</w:num>
  <w:num w:numId="2">
    <w:abstractNumId w:val="34"/>
  </w:num>
  <w:num w:numId="3">
    <w:abstractNumId w:val="38"/>
  </w:num>
  <w:num w:numId="4">
    <w:abstractNumId w:val="31"/>
  </w:num>
  <w:num w:numId="5">
    <w:abstractNumId w:val="9"/>
  </w:num>
  <w:num w:numId="6">
    <w:abstractNumId w:val="23"/>
  </w:num>
  <w:num w:numId="7">
    <w:abstractNumId w:val="12"/>
  </w:num>
  <w:num w:numId="8">
    <w:abstractNumId w:val="33"/>
  </w:num>
  <w:num w:numId="9">
    <w:abstractNumId w:val="37"/>
  </w:num>
  <w:num w:numId="10">
    <w:abstractNumId w:val="1"/>
  </w:num>
  <w:num w:numId="11">
    <w:abstractNumId w:val="11"/>
  </w:num>
  <w:num w:numId="12">
    <w:abstractNumId w:val="4"/>
  </w:num>
  <w:num w:numId="13">
    <w:abstractNumId w:val="19"/>
  </w:num>
  <w:num w:numId="14">
    <w:abstractNumId w:val="14"/>
  </w:num>
  <w:num w:numId="15">
    <w:abstractNumId w:val="39"/>
  </w:num>
  <w:num w:numId="16">
    <w:abstractNumId w:val="10"/>
  </w:num>
  <w:num w:numId="17">
    <w:abstractNumId w:val="8"/>
  </w:num>
  <w:num w:numId="18">
    <w:abstractNumId w:val="22"/>
  </w:num>
  <w:num w:numId="19">
    <w:abstractNumId w:val="17"/>
  </w:num>
  <w:num w:numId="20">
    <w:abstractNumId w:val="20"/>
  </w:num>
  <w:num w:numId="21">
    <w:abstractNumId w:val="6"/>
  </w:num>
  <w:num w:numId="22">
    <w:abstractNumId w:val="40"/>
  </w:num>
  <w:num w:numId="23">
    <w:abstractNumId w:val="26"/>
  </w:num>
  <w:num w:numId="24">
    <w:abstractNumId w:val="3"/>
  </w:num>
  <w:num w:numId="25">
    <w:abstractNumId w:val="35"/>
  </w:num>
  <w:num w:numId="26">
    <w:abstractNumId w:val="27"/>
  </w:num>
  <w:num w:numId="27">
    <w:abstractNumId w:val="25"/>
  </w:num>
  <w:num w:numId="28">
    <w:abstractNumId w:val="13"/>
  </w:num>
  <w:num w:numId="29">
    <w:abstractNumId w:val="18"/>
  </w:num>
  <w:num w:numId="30">
    <w:abstractNumId w:val="30"/>
  </w:num>
  <w:num w:numId="31">
    <w:abstractNumId w:val="36"/>
  </w:num>
  <w:num w:numId="32">
    <w:abstractNumId w:val="0"/>
  </w:num>
  <w:num w:numId="33">
    <w:abstractNumId w:val="24"/>
  </w:num>
  <w:num w:numId="34">
    <w:abstractNumId w:val="21"/>
  </w:num>
  <w:num w:numId="35">
    <w:abstractNumId w:val="2"/>
  </w:num>
  <w:num w:numId="36">
    <w:abstractNumId w:val="15"/>
  </w:num>
  <w:num w:numId="37">
    <w:abstractNumId w:val="28"/>
  </w:num>
  <w:num w:numId="38">
    <w:abstractNumId w:val="32"/>
  </w:num>
  <w:num w:numId="39">
    <w:abstractNumId w:val="16"/>
  </w:num>
  <w:num w:numId="40">
    <w:abstractNumId w:val="7"/>
  </w:num>
  <w:num w:numId="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410"/>
    <w:rsid w:val="00053D07"/>
    <w:rsid w:val="00086906"/>
    <w:rsid w:val="00104C73"/>
    <w:rsid w:val="00120845"/>
    <w:rsid w:val="00161B79"/>
    <w:rsid w:val="00182410"/>
    <w:rsid w:val="001E008D"/>
    <w:rsid w:val="00203F1B"/>
    <w:rsid w:val="002041F6"/>
    <w:rsid w:val="002268EA"/>
    <w:rsid w:val="00287415"/>
    <w:rsid w:val="0029499F"/>
    <w:rsid w:val="002A4CD1"/>
    <w:rsid w:val="002E56C8"/>
    <w:rsid w:val="00362CCF"/>
    <w:rsid w:val="003C738D"/>
    <w:rsid w:val="003D6A2E"/>
    <w:rsid w:val="003E495D"/>
    <w:rsid w:val="00400938"/>
    <w:rsid w:val="00403949"/>
    <w:rsid w:val="004078A2"/>
    <w:rsid w:val="00422F74"/>
    <w:rsid w:val="00425F6D"/>
    <w:rsid w:val="00472C4A"/>
    <w:rsid w:val="004F26BC"/>
    <w:rsid w:val="005A1996"/>
    <w:rsid w:val="00633DEB"/>
    <w:rsid w:val="00692FC2"/>
    <w:rsid w:val="006A400F"/>
    <w:rsid w:val="006B6AAF"/>
    <w:rsid w:val="006C1A7F"/>
    <w:rsid w:val="006D3F71"/>
    <w:rsid w:val="006D4DDA"/>
    <w:rsid w:val="0073045A"/>
    <w:rsid w:val="007546A4"/>
    <w:rsid w:val="007919AD"/>
    <w:rsid w:val="00795693"/>
    <w:rsid w:val="007F369D"/>
    <w:rsid w:val="00875A9E"/>
    <w:rsid w:val="008A57C3"/>
    <w:rsid w:val="008D3F73"/>
    <w:rsid w:val="008E6663"/>
    <w:rsid w:val="00903253"/>
    <w:rsid w:val="00933DEB"/>
    <w:rsid w:val="00962531"/>
    <w:rsid w:val="0099544E"/>
    <w:rsid w:val="009A3400"/>
    <w:rsid w:val="009B4C6C"/>
    <w:rsid w:val="009C2B37"/>
    <w:rsid w:val="009D49AC"/>
    <w:rsid w:val="009D72C1"/>
    <w:rsid w:val="009F2D74"/>
    <w:rsid w:val="00A01D88"/>
    <w:rsid w:val="00A0412B"/>
    <w:rsid w:val="00A27B03"/>
    <w:rsid w:val="00A44C32"/>
    <w:rsid w:val="00B36B4F"/>
    <w:rsid w:val="00B6120E"/>
    <w:rsid w:val="00B97E35"/>
    <w:rsid w:val="00BB3D9A"/>
    <w:rsid w:val="00BB652C"/>
    <w:rsid w:val="00BB6AED"/>
    <w:rsid w:val="00C04E4D"/>
    <w:rsid w:val="00C135ED"/>
    <w:rsid w:val="00C13EE9"/>
    <w:rsid w:val="00C34687"/>
    <w:rsid w:val="00C705D3"/>
    <w:rsid w:val="00CC3059"/>
    <w:rsid w:val="00D14C60"/>
    <w:rsid w:val="00D343AA"/>
    <w:rsid w:val="00D477F5"/>
    <w:rsid w:val="00D532AF"/>
    <w:rsid w:val="00D70950"/>
    <w:rsid w:val="00D7176F"/>
    <w:rsid w:val="00D8430D"/>
    <w:rsid w:val="00D90020"/>
    <w:rsid w:val="00DA39AE"/>
    <w:rsid w:val="00DD2081"/>
    <w:rsid w:val="00DE7D5B"/>
    <w:rsid w:val="00E06EA5"/>
    <w:rsid w:val="00E45EF8"/>
    <w:rsid w:val="00E62E21"/>
    <w:rsid w:val="00E66A27"/>
    <w:rsid w:val="00E73894"/>
    <w:rsid w:val="00E75734"/>
    <w:rsid w:val="00E766C5"/>
    <w:rsid w:val="00EA329E"/>
    <w:rsid w:val="00EB0F68"/>
    <w:rsid w:val="00ED1CD6"/>
    <w:rsid w:val="00EE2AD6"/>
    <w:rsid w:val="00FC2B68"/>
    <w:rsid w:val="00FE4A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C8AC2B"/>
  <w15:docId w15:val="{F387AB86-B5C0-445A-9802-84113AD45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D2081"/>
    <w:pPr>
      <w:keepNext/>
      <w:spacing w:after="0" w:line="240" w:lineRule="auto"/>
      <w:outlineLvl w:val="0"/>
    </w:pPr>
    <w:rPr>
      <w:rFonts w:ascii="DilleniaUPC" w:eastAsia="Cordia New" w:hAnsi="DilleniaUPC" w:cs="Dilleni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1"/>
    <w:uiPriority w:val="34"/>
    <w:qFormat/>
    <w:rsid w:val="008A57C3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</w:rPr>
  </w:style>
  <w:style w:type="character" w:customStyle="1" w:styleId="ListParagraphChar1">
    <w:name w:val="List Paragraph Char1"/>
    <w:link w:val="ListParagraph"/>
    <w:uiPriority w:val="34"/>
    <w:rsid w:val="008A57C3"/>
    <w:rPr>
      <w:rFonts w:ascii="Times New Roman" w:eastAsia="Times New Roman" w:hAnsi="Times New Roman" w:cs="Angsana New"/>
      <w:sz w:val="24"/>
    </w:rPr>
  </w:style>
  <w:style w:type="paragraph" w:styleId="NormalWeb">
    <w:name w:val="Normal (Web)"/>
    <w:basedOn w:val="Normal"/>
    <w:uiPriority w:val="99"/>
    <w:semiHidden/>
    <w:unhideWhenUsed/>
    <w:rsid w:val="00D90020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ListParagraphChar">
    <w:name w:val="List Paragraph Char"/>
    <w:uiPriority w:val="34"/>
    <w:rsid w:val="00422F74"/>
  </w:style>
  <w:style w:type="character" w:customStyle="1" w:styleId="Heading1Char">
    <w:name w:val="Heading 1 Char"/>
    <w:basedOn w:val="DefaultParagraphFont"/>
    <w:link w:val="Heading1"/>
    <w:rsid w:val="00DD2081"/>
    <w:rPr>
      <w:rFonts w:ascii="DilleniaUPC" w:eastAsia="Cordia New" w:hAnsi="DilleniaUPC" w:cs="DilleniaUPC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150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661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74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021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96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266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66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63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15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1561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29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017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18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663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551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707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94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834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81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517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7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4967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9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10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0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101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5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8145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923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7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40162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1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406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2097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5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898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2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2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090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5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2241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61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7329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0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435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49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671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61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549</Words>
  <Characters>3133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Jutikarn Phukowluan</cp:lastModifiedBy>
  <cp:revision>27</cp:revision>
  <cp:lastPrinted>2018-08-21T08:31:00Z</cp:lastPrinted>
  <dcterms:created xsi:type="dcterms:W3CDTF">2018-08-20T08:40:00Z</dcterms:created>
  <dcterms:modified xsi:type="dcterms:W3CDTF">2018-08-21T08:31:00Z</dcterms:modified>
</cp:coreProperties>
</file>